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AA69D" w14:textId="77777777" w:rsidR="00C364B2" w:rsidRPr="00237C25" w:rsidRDefault="00C364B2" w:rsidP="00C364B2">
      <w:pPr>
        <w:pStyle w:val="uzavenpodle"/>
        <w:rPr>
          <w:rFonts w:eastAsia="Times New Roman"/>
          <w:b/>
          <w:bCs/>
          <w:color w:val="000000" w:themeColor="text1"/>
          <w:sz w:val="52"/>
          <w:szCs w:val="52"/>
        </w:rPr>
      </w:pPr>
      <w:r w:rsidRPr="00237C25">
        <w:rPr>
          <w:rFonts w:eastAsia="Times New Roman"/>
          <w:b/>
          <w:bCs/>
          <w:color w:val="000000" w:themeColor="text1"/>
          <w:sz w:val="52"/>
          <w:szCs w:val="52"/>
        </w:rPr>
        <w:t>KUPNÍ SMLOUVA</w:t>
      </w:r>
    </w:p>
    <w:p w14:paraId="3EDC56B7" w14:textId="34D2691F" w:rsidR="00634C9A" w:rsidRPr="00237C25" w:rsidRDefault="00C364B2" w:rsidP="00C364B2">
      <w:pPr>
        <w:pStyle w:val="uzavenpodle"/>
        <w:rPr>
          <w:rFonts w:eastAsia="Times New Roman"/>
          <w:b/>
          <w:bCs/>
          <w:color w:val="000000" w:themeColor="text1"/>
          <w:sz w:val="52"/>
          <w:szCs w:val="52"/>
        </w:rPr>
      </w:pPr>
      <w:r w:rsidRPr="00237C25">
        <w:rPr>
          <w:color w:val="000000" w:themeColor="text1"/>
        </w:rPr>
        <w:t>uzavřená podle § 2079 a násl. zákona č. 89/2012 Sb., občanský zákoník, ve znění pozdějších předpisů</w:t>
      </w:r>
      <w:r w:rsidR="00ED5A38" w:rsidRPr="00237C25">
        <w:rPr>
          <w:color w:val="000000" w:themeColor="text1"/>
        </w:rPr>
        <w:t>,</w:t>
      </w:r>
      <w:r w:rsidR="00FA1C18" w:rsidRPr="00237C25">
        <w:rPr>
          <w:color w:val="000000" w:themeColor="text1"/>
        </w:rPr>
        <w:t xml:space="preserve"> </w:t>
      </w:r>
      <w:r w:rsidR="00634C9A" w:rsidRPr="00237C25">
        <w:rPr>
          <w:color w:val="000000" w:themeColor="text1"/>
        </w:rPr>
        <w:t>mezi smluvními stranami:</w:t>
      </w:r>
    </w:p>
    <w:p w14:paraId="49DCAB69" w14:textId="77777777" w:rsidR="00237C25" w:rsidRPr="00EE66C1" w:rsidRDefault="00237C25" w:rsidP="00237C25">
      <w:pPr>
        <w:pStyle w:val="Smluvnstrany"/>
        <w:spacing w:before="200" w:after="0"/>
      </w:pPr>
      <w:r w:rsidRPr="00EE66C1">
        <w:rPr>
          <w:b/>
        </w:rPr>
        <w:t>Obec Dubenec</w:t>
      </w:r>
      <w:r w:rsidRPr="00EE66C1">
        <w:t xml:space="preserve"> </w:t>
      </w:r>
      <w:r w:rsidRPr="00EE66C1">
        <w:br/>
        <w:t>se sídlem Dubenec č. p. 210, 544 55 Dubenec</w:t>
      </w:r>
    </w:p>
    <w:p w14:paraId="31A8BF8D" w14:textId="77777777" w:rsidR="00237C25" w:rsidRPr="00237C25" w:rsidRDefault="00237C25" w:rsidP="00237C25">
      <w:pPr>
        <w:pStyle w:val="Smluvnstrany"/>
        <w:spacing w:after="0"/>
        <w:rPr>
          <w:color w:val="000000" w:themeColor="text1"/>
        </w:rPr>
      </w:pPr>
      <w:r w:rsidRPr="00EE66C1">
        <w:t>IČ</w:t>
      </w:r>
      <w:r>
        <w:t>O</w:t>
      </w:r>
      <w:r w:rsidRPr="00EE66C1">
        <w:t xml:space="preserve">: </w:t>
      </w:r>
      <w:r w:rsidRPr="00237C25">
        <w:rPr>
          <w:color w:val="000000" w:themeColor="text1"/>
        </w:rPr>
        <w:t>00277801</w:t>
      </w:r>
    </w:p>
    <w:p w14:paraId="31C946FC" w14:textId="77777777" w:rsidR="00237C25" w:rsidRPr="00237C25" w:rsidRDefault="00237C25" w:rsidP="00237C25">
      <w:pPr>
        <w:pStyle w:val="Smluvnstrany"/>
        <w:spacing w:after="0"/>
        <w:rPr>
          <w:color w:val="000000" w:themeColor="text1"/>
        </w:rPr>
      </w:pPr>
      <w:r w:rsidRPr="00237C25">
        <w:rPr>
          <w:color w:val="000000" w:themeColor="text1"/>
        </w:rPr>
        <w:t>DIČ: CZ00277801</w:t>
      </w:r>
    </w:p>
    <w:p w14:paraId="11B50552" w14:textId="77777777" w:rsidR="00237C25" w:rsidRPr="00237C25" w:rsidRDefault="00237C25" w:rsidP="00237C25">
      <w:pPr>
        <w:pStyle w:val="Smluvnstrany"/>
        <w:spacing w:after="0"/>
        <w:rPr>
          <w:color w:val="000000" w:themeColor="text1"/>
        </w:rPr>
      </w:pPr>
      <w:r w:rsidRPr="00237C25">
        <w:rPr>
          <w:color w:val="000000" w:themeColor="text1"/>
        </w:rPr>
        <w:t xml:space="preserve">zastoupené Jaroslavem </w:t>
      </w:r>
      <w:proofErr w:type="spellStart"/>
      <w:r w:rsidRPr="00237C25">
        <w:rPr>
          <w:color w:val="000000" w:themeColor="text1"/>
        </w:rPr>
        <w:t>Huňatem</w:t>
      </w:r>
      <w:proofErr w:type="spellEnd"/>
      <w:r w:rsidRPr="00237C25">
        <w:rPr>
          <w:color w:val="000000" w:themeColor="text1"/>
        </w:rPr>
        <w:t>, starostou obce</w:t>
      </w:r>
    </w:p>
    <w:p w14:paraId="6899D11C" w14:textId="77777777" w:rsidR="00237C25" w:rsidRPr="00237C25" w:rsidRDefault="00237C25" w:rsidP="00237C25">
      <w:pPr>
        <w:pStyle w:val="Smluvnstrany"/>
        <w:spacing w:after="240"/>
        <w:rPr>
          <w:color w:val="000000" w:themeColor="text1"/>
        </w:rPr>
      </w:pPr>
      <w:r w:rsidRPr="00237C25">
        <w:rPr>
          <w:color w:val="000000" w:themeColor="text1"/>
          <w:highlight w:val="yellow"/>
        </w:rPr>
        <w:t>číslo účtu: ………………</w:t>
      </w:r>
      <w:proofErr w:type="gramStart"/>
      <w:r w:rsidRPr="00237C25">
        <w:rPr>
          <w:color w:val="000000" w:themeColor="text1"/>
          <w:highlight w:val="yellow"/>
        </w:rPr>
        <w:t>…….</w:t>
      </w:r>
      <w:proofErr w:type="gramEnd"/>
      <w:r w:rsidRPr="00237C25">
        <w:rPr>
          <w:color w:val="000000" w:themeColor="text1"/>
          <w:highlight w:val="yellow"/>
        </w:rPr>
        <w:t>., vedený u …………………</w:t>
      </w:r>
      <w:proofErr w:type="gramStart"/>
      <w:r w:rsidRPr="00237C25">
        <w:rPr>
          <w:color w:val="000000" w:themeColor="text1"/>
          <w:highlight w:val="yellow"/>
        </w:rPr>
        <w:t>…….</w:t>
      </w:r>
      <w:proofErr w:type="gramEnd"/>
      <w:r w:rsidRPr="00237C25">
        <w:rPr>
          <w:color w:val="000000" w:themeColor="text1"/>
          <w:highlight w:val="yellow"/>
        </w:rPr>
        <w:t>., a.s.</w:t>
      </w:r>
    </w:p>
    <w:p w14:paraId="685728BD" w14:textId="77777777" w:rsidR="00C364B2" w:rsidRPr="00237C25" w:rsidRDefault="00C364B2" w:rsidP="00597ABB">
      <w:pPr>
        <w:jc w:val="left"/>
        <w:rPr>
          <w:i/>
          <w:color w:val="000000" w:themeColor="text1"/>
        </w:rPr>
      </w:pPr>
      <w:r w:rsidRPr="00237C25">
        <w:rPr>
          <w:i/>
          <w:color w:val="000000" w:themeColor="text1"/>
        </w:rPr>
        <w:t xml:space="preserve">(dále jen </w:t>
      </w:r>
      <w:r w:rsidRPr="00237C25">
        <w:rPr>
          <w:b/>
          <w:bCs/>
          <w:i/>
          <w:color w:val="000000" w:themeColor="text1"/>
        </w:rPr>
        <w:t>„Prodávající“</w:t>
      </w:r>
      <w:r w:rsidRPr="00237C25">
        <w:rPr>
          <w:i/>
          <w:color w:val="000000" w:themeColor="text1"/>
        </w:rPr>
        <w:t xml:space="preserve"> nebo </w:t>
      </w:r>
      <w:r w:rsidRPr="00237C25">
        <w:rPr>
          <w:b/>
          <w:bCs/>
          <w:i/>
          <w:color w:val="000000" w:themeColor="text1"/>
        </w:rPr>
        <w:t>„Obec“</w:t>
      </w:r>
      <w:r w:rsidRPr="00237C25">
        <w:rPr>
          <w:i/>
          <w:color w:val="000000" w:themeColor="text1"/>
        </w:rPr>
        <w:t>)</w:t>
      </w:r>
    </w:p>
    <w:p w14:paraId="4D4FBA5A" w14:textId="41800BF2" w:rsidR="00FA1C18" w:rsidRPr="00237C25" w:rsidRDefault="00FA1C18" w:rsidP="00597ABB">
      <w:pPr>
        <w:jc w:val="left"/>
        <w:rPr>
          <w:i/>
          <w:color w:val="000000" w:themeColor="text1"/>
        </w:rPr>
      </w:pPr>
      <w:r w:rsidRPr="00237C25">
        <w:rPr>
          <w:i/>
          <w:color w:val="000000" w:themeColor="text1"/>
        </w:rPr>
        <w:t>a</w:t>
      </w:r>
    </w:p>
    <w:p w14:paraId="673B57F7" w14:textId="77777777" w:rsidR="00237C25" w:rsidRPr="00237C25" w:rsidRDefault="00237C25" w:rsidP="00237C25">
      <w:pPr>
        <w:pStyle w:val="Smluvnstrany"/>
        <w:spacing w:before="200" w:after="0"/>
        <w:rPr>
          <w:color w:val="000000" w:themeColor="text1"/>
        </w:rPr>
      </w:pPr>
      <w:r w:rsidRPr="00237C25">
        <w:rPr>
          <w:b/>
          <w:color w:val="000000" w:themeColor="text1"/>
          <w:highlight w:val="yellow"/>
        </w:rPr>
        <w:t>……</w:t>
      </w:r>
      <w:proofErr w:type="gramStart"/>
      <w:r w:rsidRPr="00237C25">
        <w:rPr>
          <w:b/>
          <w:color w:val="000000" w:themeColor="text1"/>
          <w:highlight w:val="yellow"/>
        </w:rPr>
        <w:t>…….</w:t>
      </w:r>
      <w:proofErr w:type="gramEnd"/>
      <w:r w:rsidRPr="00237C25">
        <w:rPr>
          <w:color w:val="000000" w:themeColor="text1"/>
        </w:rPr>
        <w:br/>
        <w:t xml:space="preserve">se sídlem </w:t>
      </w:r>
      <w:r w:rsidRPr="00237C25">
        <w:rPr>
          <w:color w:val="000000" w:themeColor="text1"/>
          <w:highlight w:val="yellow"/>
        </w:rPr>
        <w:t>……</w:t>
      </w:r>
      <w:proofErr w:type="gramStart"/>
      <w:r w:rsidRPr="00237C25">
        <w:rPr>
          <w:color w:val="000000" w:themeColor="text1"/>
          <w:highlight w:val="yellow"/>
        </w:rPr>
        <w:t>…….</w:t>
      </w:r>
      <w:proofErr w:type="gramEnd"/>
      <w:r w:rsidRPr="00237C25">
        <w:rPr>
          <w:color w:val="000000" w:themeColor="text1"/>
          <w:highlight w:val="yellow"/>
        </w:rPr>
        <w:t>.</w:t>
      </w:r>
    </w:p>
    <w:p w14:paraId="6AAA7AE4" w14:textId="77777777" w:rsidR="00237C25" w:rsidRPr="00237C25" w:rsidRDefault="00237C25" w:rsidP="00237C25">
      <w:pPr>
        <w:pStyle w:val="Smluvnstrany"/>
        <w:spacing w:after="0"/>
        <w:rPr>
          <w:color w:val="000000" w:themeColor="text1"/>
        </w:rPr>
      </w:pPr>
      <w:r w:rsidRPr="00237C25">
        <w:rPr>
          <w:color w:val="000000" w:themeColor="text1"/>
        </w:rPr>
        <w:t xml:space="preserve">IČO: </w:t>
      </w:r>
      <w:r w:rsidRPr="00237C25">
        <w:rPr>
          <w:color w:val="000000" w:themeColor="text1"/>
          <w:highlight w:val="yellow"/>
        </w:rPr>
        <w:t>……</w:t>
      </w:r>
      <w:proofErr w:type="gramStart"/>
      <w:r w:rsidRPr="00237C25">
        <w:rPr>
          <w:color w:val="000000" w:themeColor="text1"/>
          <w:highlight w:val="yellow"/>
        </w:rPr>
        <w:t>…….</w:t>
      </w:r>
      <w:proofErr w:type="gramEnd"/>
      <w:r w:rsidRPr="00237C25">
        <w:rPr>
          <w:color w:val="000000" w:themeColor="text1"/>
          <w:highlight w:val="yellow"/>
        </w:rPr>
        <w:t>.</w:t>
      </w:r>
    </w:p>
    <w:p w14:paraId="2939722B" w14:textId="77777777" w:rsidR="00237C25" w:rsidRPr="00237C25" w:rsidRDefault="00237C25" w:rsidP="00237C25">
      <w:pPr>
        <w:pStyle w:val="Smluvnstrany"/>
        <w:spacing w:after="0"/>
        <w:rPr>
          <w:color w:val="000000" w:themeColor="text1"/>
        </w:rPr>
      </w:pPr>
      <w:r w:rsidRPr="00237C25">
        <w:rPr>
          <w:color w:val="000000" w:themeColor="text1"/>
        </w:rPr>
        <w:t xml:space="preserve">DIČ: </w:t>
      </w:r>
      <w:r w:rsidRPr="00237C25">
        <w:rPr>
          <w:color w:val="000000" w:themeColor="text1"/>
          <w:highlight w:val="yellow"/>
        </w:rPr>
        <w:t>……………….</w:t>
      </w:r>
    </w:p>
    <w:p w14:paraId="1BDDA055" w14:textId="77777777" w:rsidR="00237C25" w:rsidRPr="00237C25" w:rsidRDefault="00237C25" w:rsidP="00237C25">
      <w:pPr>
        <w:pStyle w:val="Smluvnstrany"/>
        <w:spacing w:after="0"/>
        <w:rPr>
          <w:color w:val="000000" w:themeColor="text1"/>
        </w:rPr>
      </w:pPr>
      <w:r w:rsidRPr="00237C25">
        <w:rPr>
          <w:color w:val="000000" w:themeColor="text1"/>
        </w:rPr>
        <w:t xml:space="preserve">zastoupená </w:t>
      </w:r>
      <w:r w:rsidRPr="00237C25">
        <w:rPr>
          <w:color w:val="000000" w:themeColor="text1"/>
          <w:highlight w:val="yellow"/>
        </w:rPr>
        <w:t>……………….</w:t>
      </w:r>
    </w:p>
    <w:p w14:paraId="205CA603" w14:textId="77777777" w:rsidR="00237C25" w:rsidRPr="00237C25" w:rsidRDefault="00237C25" w:rsidP="00237C25">
      <w:pPr>
        <w:pStyle w:val="Smluvnstrany"/>
        <w:spacing w:after="0"/>
        <w:rPr>
          <w:color w:val="000000" w:themeColor="text1"/>
        </w:rPr>
      </w:pPr>
      <w:r w:rsidRPr="00237C25">
        <w:rPr>
          <w:color w:val="000000" w:themeColor="text1"/>
        </w:rPr>
        <w:t>zapsaná v obchodním rejstříku vedeném Krajským soudem v </w:t>
      </w:r>
      <w:proofErr w:type="gramStart"/>
      <w:r w:rsidRPr="00237C25">
        <w:rPr>
          <w:color w:val="000000" w:themeColor="text1"/>
          <w:highlight w:val="yellow"/>
        </w:rPr>
        <w:t>…….</w:t>
      </w:r>
      <w:proofErr w:type="gramEnd"/>
      <w:r w:rsidRPr="00237C25">
        <w:rPr>
          <w:color w:val="000000" w:themeColor="text1"/>
          <w:highlight w:val="yellow"/>
        </w:rPr>
        <w:t>,</w:t>
      </w:r>
      <w:r w:rsidRPr="00237C25">
        <w:rPr>
          <w:color w:val="000000" w:themeColor="text1"/>
        </w:rPr>
        <w:t xml:space="preserve"> oddíl </w:t>
      </w:r>
      <w:proofErr w:type="gramStart"/>
      <w:r w:rsidRPr="00237C25">
        <w:rPr>
          <w:color w:val="000000" w:themeColor="text1"/>
          <w:highlight w:val="yellow"/>
        </w:rPr>
        <w:t>…….</w:t>
      </w:r>
      <w:proofErr w:type="gramEnd"/>
      <w:r w:rsidRPr="00237C25">
        <w:rPr>
          <w:color w:val="000000" w:themeColor="text1"/>
        </w:rPr>
        <w:t xml:space="preserve">, vložka </w:t>
      </w:r>
      <w:r w:rsidRPr="00237C25">
        <w:rPr>
          <w:color w:val="000000" w:themeColor="text1"/>
          <w:highlight w:val="yellow"/>
        </w:rPr>
        <w:t>………….</w:t>
      </w:r>
    </w:p>
    <w:p w14:paraId="1D597F5C" w14:textId="77777777" w:rsidR="00237C25" w:rsidRPr="00237C25" w:rsidRDefault="00237C25" w:rsidP="00237C25">
      <w:pPr>
        <w:pStyle w:val="Smluvnstrany"/>
        <w:spacing w:after="0"/>
        <w:rPr>
          <w:color w:val="000000" w:themeColor="text1"/>
        </w:rPr>
      </w:pPr>
    </w:p>
    <w:p w14:paraId="0D779DBA" w14:textId="77777777" w:rsidR="00237C25" w:rsidRPr="00237C25" w:rsidRDefault="00237C25" w:rsidP="00237C25">
      <w:pPr>
        <w:pStyle w:val="Smluvnstrany"/>
        <w:spacing w:after="0"/>
        <w:rPr>
          <w:color w:val="000000" w:themeColor="text1"/>
        </w:rPr>
      </w:pPr>
      <w:r w:rsidRPr="00237C25">
        <w:rPr>
          <w:color w:val="000000" w:themeColor="text1"/>
        </w:rPr>
        <w:t xml:space="preserve">kontaktní osoba: </w:t>
      </w:r>
      <w:r w:rsidRPr="00237C25">
        <w:rPr>
          <w:color w:val="000000" w:themeColor="text1"/>
          <w:highlight w:val="yellow"/>
        </w:rPr>
        <w:t>...........................</w:t>
      </w:r>
    </w:p>
    <w:p w14:paraId="40EAAFFA" w14:textId="77777777" w:rsidR="00237C25" w:rsidRPr="00237C25" w:rsidRDefault="00237C25" w:rsidP="00237C25">
      <w:pPr>
        <w:pStyle w:val="Smluvnstrany"/>
        <w:spacing w:after="0"/>
        <w:rPr>
          <w:color w:val="000000" w:themeColor="text1"/>
        </w:rPr>
      </w:pPr>
      <w:r w:rsidRPr="00237C25">
        <w:rPr>
          <w:color w:val="000000" w:themeColor="text1"/>
        </w:rPr>
        <w:t xml:space="preserve">e-mail: </w:t>
      </w:r>
      <w:r w:rsidRPr="00237C25">
        <w:rPr>
          <w:color w:val="000000" w:themeColor="text1"/>
          <w:highlight w:val="yellow"/>
        </w:rPr>
        <w:t>........................</w:t>
      </w:r>
    </w:p>
    <w:p w14:paraId="066DE7A2" w14:textId="77777777" w:rsidR="00237C25" w:rsidRPr="00237C25" w:rsidRDefault="00237C25" w:rsidP="00237C25">
      <w:pPr>
        <w:pStyle w:val="Smluvnstrany"/>
        <w:spacing w:after="0"/>
        <w:rPr>
          <w:color w:val="000000" w:themeColor="text1"/>
        </w:rPr>
      </w:pPr>
      <w:r w:rsidRPr="00237C25">
        <w:rPr>
          <w:color w:val="000000" w:themeColor="text1"/>
        </w:rPr>
        <w:t xml:space="preserve">telefon: </w:t>
      </w:r>
      <w:r w:rsidRPr="00237C25">
        <w:rPr>
          <w:color w:val="000000" w:themeColor="text1"/>
          <w:highlight w:val="yellow"/>
        </w:rPr>
        <w:t>.........................</w:t>
      </w:r>
    </w:p>
    <w:p w14:paraId="4DE0BEE8" w14:textId="1CA992F2" w:rsidR="00431155" w:rsidRPr="00237C25" w:rsidRDefault="00431155" w:rsidP="00FA1C18">
      <w:pPr>
        <w:pStyle w:val="Smluvnstrany"/>
        <w:rPr>
          <w:b/>
          <w:color w:val="000000" w:themeColor="text1"/>
        </w:rPr>
      </w:pPr>
      <w:r w:rsidRPr="00237C25">
        <w:rPr>
          <w:color w:val="000000" w:themeColor="text1"/>
        </w:rPr>
        <w:br/>
      </w:r>
      <w:r w:rsidR="00C364B2" w:rsidRPr="00237C25">
        <w:rPr>
          <w:i/>
          <w:color w:val="000000" w:themeColor="text1"/>
        </w:rPr>
        <w:t xml:space="preserve">(Prodávající a Kupující společně dále též jako </w:t>
      </w:r>
      <w:r w:rsidR="00C364B2" w:rsidRPr="00237C25">
        <w:rPr>
          <w:b/>
          <w:bCs/>
          <w:i/>
          <w:color w:val="000000" w:themeColor="text1"/>
        </w:rPr>
        <w:t>„Smluvní strany“</w:t>
      </w:r>
      <w:r w:rsidR="00C364B2" w:rsidRPr="00237C25">
        <w:rPr>
          <w:i/>
          <w:color w:val="000000" w:themeColor="text1"/>
        </w:rPr>
        <w:t>)</w:t>
      </w:r>
    </w:p>
    <w:p w14:paraId="5ED53EB8" w14:textId="2C89BCBA" w:rsidR="00634C9A" w:rsidRPr="00237C25" w:rsidRDefault="00D87E33" w:rsidP="001B7A3D">
      <w:pPr>
        <w:jc w:val="center"/>
        <w:rPr>
          <w:color w:val="000000" w:themeColor="text1"/>
        </w:rPr>
      </w:pPr>
      <w:r w:rsidRPr="00D87E33">
        <w:rPr>
          <w:iCs/>
          <w:color w:val="000000" w:themeColor="text1"/>
        </w:rPr>
        <w:t>uzavírají níže uvedeného dne, měsíce a roku, v návaznosti na smlouvu o smlouvě budoucí kupní uzavřenou příklepem ve veřejné elektronické dražbě, tuto kupní smlouvu</w:t>
      </w:r>
      <w:r w:rsidRPr="00D87E33">
        <w:rPr>
          <w:i/>
          <w:color w:val="000000" w:themeColor="text1"/>
        </w:rPr>
        <w:t xml:space="preserve"> </w:t>
      </w:r>
      <w:r w:rsidR="00C364B2" w:rsidRPr="00237C25">
        <w:rPr>
          <w:i/>
          <w:color w:val="000000" w:themeColor="text1"/>
        </w:rPr>
        <w:t xml:space="preserve">(dále jen </w:t>
      </w:r>
      <w:r w:rsidR="00C364B2" w:rsidRPr="00237C25">
        <w:rPr>
          <w:b/>
          <w:bCs/>
          <w:i/>
          <w:color w:val="000000" w:themeColor="text1"/>
        </w:rPr>
        <w:t>„Smlouva“</w:t>
      </w:r>
      <w:r w:rsidR="00C364B2" w:rsidRPr="00237C25">
        <w:rPr>
          <w:i/>
          <w:color w:val="000000" w:themeColor="text1"/>
        </w:rPr>
        <w:t>).</w:t>
      </w:r>
    </w:p>
    <w:p w14:paraId="35D402F1" w14:textId="77777777" w:rsidR="00FD23C3" w:rsidRPr="00237C25" w:rsidRDefault="00FD23C3" w:rsidP="00FD23C3">
      <w:pPr>
        <w:pStyle w:val="Nadpislnku"/>
        <w:numPr>
          <w:ilvl w:val="0"/>
          <w:numId w:val="7"/>
        </w:numPr>
        <w:rPr>
          <w:color w:val="000000" w:themeColor="text1"/>
        </w:rPr>
      </w:pPr>
      <w:r w:rsidRPr="00237C25">
        <w:rPr>
          <w:color w:val="000000" w:themeColor="text1"/>
        </w:rPr>
        <w:br/>
        <w:t>Preambule</w:t>
      </w:r>
    </w:p>
    <w:p w14:paraId="7A4D1C43" w14:textId="77605009" w:rsidR="00C364B2" w:rsidRPr="00237C25" w:rsidRDefault="00FA1C18" w:rsidP="00C364B2">
      <w:pPr>
        <w:pStyle w:val="Odstavec"/>
        <w:numPr>
          <w:ilvl w:val="1"/>
          <w:numId w:val="7"/>
        </w:numPr>
        <w:rPr>
          <w:color w:val="000000" w:themeColor="text1"/>
        </w:rPr>
      </w:pPr>
      <w:r w:rsidRPr="00237C25">
        <w:rPr>
          <w:color w:val="000000" w:themeColor="text1"/>
        </w:rPr>
        <w:t>Obec</w:t>
      </w:r>
      <w:r w:rsidR="00C364B2" w:rsidRPr="00237C25">
        <w:rPr>
          <w:color w:val="000000" w:themeColor="text1"/>
        </w:rPr>
        <w:t xml:space="preserve"> je vlastníkem souboru pozemků v rozvojové lokalitě Z1 v katastrálním území Dubenec, určené pro výstavbu rodinných domů.</w:t>
      </w:r>
    </w:p>
    <w:p w14:paraId="7B423065" w14:textId="5589A4F5" w:rsidR="00C364B2" w:rsidRPr="00237C25" w:rsidRDefault="00C364B2" w:rsidP="00C364B2">
      <w:pPr>
        <w:pStyle w:val="Odstavec"/>
        <w:numPr>
          <w:ilvl w:val="1"/>
          <w:numId w:val="7"/>
        </w:numPr>
        <w:rPr>
          <w:color w:val="000000" w:themeColor="text1"/>
        </w:rPr>
      </w:pPr>
      <w:r w:rsidRPr="00237C25">
        <w:rPr>
          <w:color w:val="000000" w:themeColor="text1"/>
        </w:rPr>
        <w:t>Obec rozhodla o prodeji těchto pozemků formou veřejné elektronické dražby podle zákona č. 250/2023 Sb., o veřejných dražbách, ve znění pozdějších předpisů.</w:t>
      </w:r>
    </w:p>
    <w:p w14:paraId="35478ED9" w14:textId="2CECAF10" w:rsidR="00C364B2" w:rsidRPr="00D87E33" w:rsidRDefault="00C364B2" w:rsidP="00C364B2">
      <w:pPr>
        <w:pStyle w:val="Odstavec"/>
        <w:numPr>
          <w:ilvl w:val="1"/>
          <w:numId w:val="7"/>
        </w:numPr>
        <w:rPr>
          <w:color w:val="000000" w:themeColor="text1"/>
        </w:rPr>
      </w:pPr>
      <w:r w:rsidRPr="00237C25">
        <w:rPr>
          <w:color w:val="000000" w:themeColor="text1"/>
        </w:rPr>
        <w:t>Účelem</w:t>
      </w:r>
      <w:r w:rsidR="00D87E33" w:rsidRPr="00D87E33">
        <w:rPr>
          <w:color w:val="000000" w:themeColor="text1"/>
        </w:rPr>
        <w:t xml:space="preserve"> veřejné dražby bylo uzavření smlouvy o smlouvě budoucí kupní. Kupující se stal vydražitelem ve veřejné dražbě konané dne </w:t>
      </w:r>
      <w:r w:rsidR="00D87E33" w:rsidRPr="00D87E33">
        <w:rPr>
          <w:color w:val="000000" w:themeColor="text1"/>
          <w:highlight w:val="yellow"/>
        </w:rPr>
        <w:t>………</w:t>
      </w:r>
      <w:proofErr w:type="gramStart"/>
      <w:r w:rsidR="00D87E33" w:rsidRPr="00D87E33">
        <w:rPr>
          <w:color w:val="000000" w:themeColor="text1"/>
          <w:highlight w:val="yellow"/>
        </w:rPr>
        <w:t>…….</w:t>
      </w:r>
      <w:proofErr w:type="gramEnd"/>
      <w:r w:rsidR="00D87E33" w:rsidRPr="00D87E33">
        <w:rPr>
          <w:color w:val="000000" w:themeColor="text1"/>
          <w:highlight w:val="yellow"/>
        </w:rPr>
        <w:t>.</w:t>
      </w:r>
      <w:r w:rsidR="00D87E33" w:rsidRPr="00D87E33">
        <w:rPr>
          <w:color w:val="000000" w:themeColor="text1"/>
        </w:rPr>
        <w:t xml:space="preserve"> a příklepem ve veřejné dražbě byla </w:t>
      </w:r>
      <w:r w:rsidR="00D87E33" w:rsidRPr="00D87E33">
        <w:rPr>
          <w:color w:val="000000" w:themeColor="text1"/>
        </w:rPr>
        <w:lastRenderedPageBreak/>
        <w:t>mezi Obcí a Kupujícím uzavřena smlouva o smlouvě budoucí kupní ze dne</w:t>
      </w:r>
      <w:r w:rsidR="00D87E33" w:rsidRPr="00D87E33">
        <w:rPr>
          <w:b/>
          <w:bCs/>
          <w:color w:val="000000" w:themeColor="text1"/>
        </w:rPr>
        <w:t xml:space="preserve"> </w:t>
      </w:r>
      <w:r w:rsidR="00D87E33" w:rsidRPr="00D87E33">
        <w:rPr>
          <w:b/>
          <w:bCs/>
          <w:color w:val="000000" w:themeColor="text1"/>
          <w:highlight w:val="yellow"/>
        </w:rPr>
        <w:t>………….</w:t>
      </w:r>
      <w:r w:rsidR="00D87E33" w:rsidRPr="00D87E33">
        <w:rPr>
          <w:color w:val="000000" w:themeColor="text1"/>
        </w:rPr>
        <w:t xml:space="preserve"> (dále jen „SBKS“).</w:t>
      </w:r>
    </w:p>
    <w:p w14:paraId="153FF3ED" w14:textId="023B7809" w:rsidR="00C364B2" w:rsidRPr="00D87E33" w:rsidRDefault="00C364B2" w:rsidP="00C364B2">
      <w:pPr>
        <w:pStyle w:val="Odstavec"/>
        <w:numPr>
          <w:ilvl w:val="1"/>
          <w:numId w:val="7"/>
        </w:numPr>
        <w:rPr>
          <w:color w:val="000000" w:themeColor="text1"/>
        </w:rPr>
      </w:pPr>
      <w:r w:rsidRPr="00D87E33">
        <w:rPr>
          <w:color w:val="000000" w:themeColor="text1"/>
        </w:rPr>
        <w:t xml:space="preserve">Kupující dále dne </w:t>
      </w:r>
      <w:r w:rsidR="00D87E33" w:rsidRPr="00D87E33">
        <w:rPr>
          <w:color w:val="000000" w:themeColor="text1"/>
          <w:highlight w:val="yellow"/>
        </w:rPr>
        <w:t>……………</w:t>
      </w:r>
      <w:proofErr w:type="gramStart"/>
      <w:r w:rsidR="00D87E33" w:rsidRPr="00D87E33">
        <w:rPr>
          <w:color w:val="000000" w:themeColor="text1"/>
          <w:highlight w:val="yellow"/>
        </w:rPr>
        <w:t>…….</w:t>
      </w:r>
      <w:proofErr w:type="gramEnd"/>
      <w:r w:rsidR="00D87E33" w:rsidRPr="00D87E33">
        <w:rPr>
          <w:color w:val="000000" w:themeColor="text1"/>
          <w:highlight w:val="yellow"/>
        </w:rPr>
        <w:t>.</w:t>
      </w:r>
      <w:r w:rsidRPr="00D87E33">
        <w:rPr>
          <w:color w:val="000000" w:themeColor="text1"/>
        </w:rPr>
        <w:t xml:space="preserve"> uzavřel s Obcí smlouvu o spolupráci při rozvoji lokality Z1 (dále jen </w:t>
      </w:r>
      <w:r w:rsidRPr="00D87E33">
        <w:rPr>
          <w:b/>
          <w:bCs/>
          <w:color w:val="000000" w:themeColor="text1"/>
        </w:rPr>
        <w:t>„Smlouva o spolupráci“</w:t>
      </w:r>
      <w:r w:rsidRPr="00D87E33">
        <w:rPr>
          <w:color w:val="000000" w:themeColor="text1"/>
        </w:rPr>
        <w:t>), která upravuje zejména podmínky dalšího rozvoje lokality Z1, realizaci dopravní a technické infrastruktury, převzetí projektového a povolovacího balíku, zajištění povinností Kupujícího, převzetí rizik Kupujícím a budoucí majetkoprávní vypořádání vybraných částí infrastruktury.</w:t>
      </w:r>
    </w:p>
    <w:p w14:paraId="19E21640" w14:textId="117C65E0" w:rsidR="00D87E33" w:rsidRPr="00D87E33" w:rsidRDefault="00C364B2" w:rsidP="00C364B2">
      <w:pPr>
        <w:pStyle w:val="Odstavec"/>
        <w:numPr>
          <w:ilvl w:val="1"/>
          <w:numId w:val="7"/>
        </w:numPr>
        <w:rPr>
          <w:color w:val="000000" w:themeColor="text1"/>
        </w:rPr>
      </w:pPr>
      <w:r w:rsidRPr="00D87E33">
        <w:rPr>
          <w:color w:val="000000" w:themeColor="text1"/>
        </w:rPr>
        <w:t>Smluvní strany potvrzují, že podmínky pro uzavření této Smlouvy stanovené SBKS byly splněny, zejména Kupující uzavřel Smlouvu o spolupráci, poskytl sjednané zajištění</w:t>
      </w:r>
      <w:r w:rsidR="00D87E33" w:rsidRPr="00D87E33">
        <w:rPr>
          <w:color w:val="000000" w:themeColor="text1"/>
        </w:rPr>
        <w:t>,</w:t>
      </w:r>
      <w:r w:rsidRPr="00D87E33">
        <w:rPr>
          <w:color w:val="000000" w:themeColor="text1"/>
        </w:rPr>
        <w:t xml:space="preserve"> </w:t>
      </w:r>
      <w:r w:rsidR="00D87E33" w:rsidRPr="00D87E33">
        <w:rPr>
          <w:color w:val="000000" w:themeColor="text1"/>
        </w:rPr>
        <w:t>podepsal předávací protokol k projektovému a povolovacímu balíku, případně potvrdil jeho zpřístupnění, a splnil další podmínky stanovené SBKS, Dražební vyhláškou a navazující smluvní dokumentací.</w:t>
      </w:r>
    </w:p>
    <w:p w14:paraId="56428103" w14:textId="2E37486C" w:rsidR="00C364B2" w:rsidRPr="00D87E33" w:rsidRDefault="00C364B2" w:rsidP="00C364B2">
      <w:pPr>
        <w:pStyle w:val="Odstavec"/>
        <w:numPr>
          <w:ilvl w:val="1"/>
          <w:numId w:val="7"/>
        </w:numPr>
        <w:rPr>
          <w:color w:val="000000" w:themeColor="text1"/>
        </w:rPr>
      </w:pPr>
      <w:r w:rsidRPr="00D87E33">
        <w:rPr>
          <w:color w:val="000000" w:themeColor="text1"/>
        </w:rPr>
        <w:t>Smluvní strany výslovně potvrzují, že kupní cena za pozemky podle této Smlouvy je cenou za převáděné nezasíťované pozemky v jejich současném stavu. Kupní cena není sjednána jako sleva, kompenzace, odečet ani jiné přímé či nepřímé protiplnění za budoucí vybudování dopravní nebo technické infrastruktury Kupujícím.</w:t>
      </w:r>
    </w:p>
    <w:p w14:paraId="0CB867A5" w14:textId="04E54698" w:rsidR="00634C9A" w:rsidRPr="00D87E33" w:rsidRDefault="00634C9A" w:rsidP="00CA02FA">
      <w:pPr>
        <w:pStyle w:val="Nadpislnku"/>
        <w:numPr>
          <w:ilvl w:val="0"/>
          <w:numId w:val="7"/>
        </w:numPr>
        <w:rPr>
          <w:color w:val="000000" w:themeColor="text1"/>
        </w:rPr>
      </w:pPr>
      <w:r w:rsidRPr="00D87E33">
        <w:rPr>
          <w:color w:val="000000" w:themeColor="text1"/>
        </w:rPr>
        <w:br/>
      </w:r>
      <w:r w:rsidR="00C364B2" w:rsidRPr="00D87E33">
        <w:rPr>
          <w:color w:val="000000" w:themeColor="text1"/>
        </w:rPr>
        <w:t>Prohlášení prodávajícího</w:t>
      </w:r>
    </w:p>
    <w:p w14:paraId="5EF23656" w14:textId="1183BCFE" w:rsidR="00C364B2" w:rsidRPr="00D87E33" w:rsidRDefault="00C364B2" w:rsidP="00C364B2">
      <w:pPr>
        <w:pStyle w:val="Odstavec"/>
        <w:numPr>
          <w:ilvl w:val="1"/>
          <w:numId w:val="1"/>
        </w:numPr>
        <w:rPr>
          <w:color w:val="000000" w:themeColor="text1"/>
        </w:rPr>
      </w:pPr>
      <w:r w:rsidRPr="00D87E33">
        <w:rPr>
          <w:color w:val="000000" w:themeColor="text1"/>
        </w:rPr>
        <w:t>Prodávající prohlašuje, že je výlučným vlastníkem následujících pozemků:</w:t>
      </w:r>
    </w:p>
    <w:p w14:paraId="0D1B729D" w14:textId="77777777" w:rsidR="00C364B2" w:rsidRPr="00D87E33" w:rsidRDefault="00C364B2" w:rsidP="004A27D1">
      <w:pPr>
        <w:pStyle w:val="Odstavec"/>
        <w:numPr>
          <w:ilvl w:val="0"/>
          <w:numId w:val="0"/>
        </w:numPr>
        <w:ind w:left="709"/>
        <w:jc w:val="left"/>
        <w:rPr>
          <w:color w:val="000000" w:themeColor="text1"/>
        </w:rPr>
      </w:pPr>
      <w:r w:rsidRPr="00D87E33">
        <w:rPr>
          <w:color w:val="000000" w:themeColor="text1"/>
        </w:rPr>
        <w:t xml:space="preserve">a) </w:t>
      </w:r>
      <w:proofErr w:type="spellStart"/>
      <w:r w:rsidRPr="00D87E33">
        <w:rPr>
          <w:color w:val="000000" w:themeColor="text1"/>
        </w:rPr>
        <w:t>parc</w:t>
      </w:r>
      <w:proofErr w:type="spellEnd"/>
      <w:r w:rsidRPr="00D87E33">
        <w:rPr>
          <w:color w:val="000000" w:themeColor="text1"/>
        </w:rPr>
        <w:t>. č. 3463/13,</w:t>
      </w:r>
      <w:r w:rsidRPr="00D87E33">
        <w:rPr>
          <w:color w:val="000000" w:themeColor="text1"/>
        </w:rPr>
        <w:br/>
        <w:t xml:space="preserve">b) </w:t>
      </w:r>
      <w:proofErr w:type="spellStart"/>
      <w:r w:rsidRPr="00D87E33">
        <w:rPr>
          <w:color w:val="000000" w:themeColor="text1"/>
        </w:rPr>
        <w:t>parc</w:t>
      </w:r>
      <w:proofErr w:type="spellEnd"/>
      <w:r w:rsidRPr="00D87E33">
        <w:rPr>
          <w:color w:val="000000" w:themeColor="text1"/>
        </w:rPr>
        <w:t>. č. 3463/14,</w:t>
      </w:r>
      <w:r w:rsidRPr="00D87E33">
        <w:rPr>
          <w:color w:val="000000" w:themeColor="text1"/>
        </w:rPr>
        <w:br/>
        <w:t xml:space="preserve">c) </w:t>
      </w:r>
      <w:proofErr w:type="spellStart"/>
      <w:r w:rsidRPr="00D87E33">
        <w:rPr>
          <w:color w:val="000000" w:themeColor="text1"/>
        </w:rPr>
        <w:t>parc</w:t>
      </w:r>
      <w:proofErr w:type="spellEnd"/>
      <w:r w:rsidRPr="00D87E33">
        <w:rPr>
          <w:color w:val="000000" w:themeColor="text1"/>
        </w:rPr>
        <w:t>. č. 3463/15,</w:t>
      </w:r>
      <w:r w:rsidRPr="00D87E33">
        <w:rPr>
          <w:color w:val="000000" w:themeColor="text1"/>
        </w:rPr>
        <w:br/>
        <w:t xml:space="preserve">d) </w:t>
      </w:r>
      <w:proofErr w:type="spellStart"/>
      <w:r w:rsidRPr="00D87E33">
        <w:rPr>
          <w:color w:val="000000" w:themeColor="text1"/>
        </w:rPr>
        <w:t>parc</w:t>
      </w:r>
      <w:proofErr w:type="spellEnd"/>
      <w:r w:rsidRPr="00D87E33">
        <w:rPr>
          <w:color w:val="000000" w:themeColor="text1"/>
        </w:rPr>
        <w:t>. č. 3463/16,</w:t>
      </w:r>
      <w:r w:rsidRPr="00D87E33">
        <w:rPr>
          <w:color w:val="000000" w:themeColor="text1"/>
        </w:rPr>
        <w:br/>
        <w:t xml:space="preserve">e) </w:t>
      </w:r>
      <w:proofErr w:type="spellStart"/>
      <w:r w:rsidRPr="00D87E33">
        <w:rPr>
          <w:color w:val="000000" w:themeColor="text1"/>
        </w:rPr>
        <w:t>parc</w:t>
      </w:r>
      <w:proofErr w:type="spellEnd"/>
      <w:r w:rsidRPr="00D87E33">
        <w:rPr>
          <w:color w:val="000000" w:themeColor="text1"/>
        </w:rPr>
        <w:t>. č. 3463/17,</w:t>
      </w:r>
      <w:r w:rsidRPr="00D87E33">
        <w:rPr>
          <w:color w:val="000000" w:themeColor="text1"/>
        </w:rPr>
        <w:br/>
        <w:t xml:space="preserve">f) </w:t>
      </w:r>
      <w:proofErr w:type="spellStart"/>
      <w:r w:rsidRPr="00D87E33">
        <w:rPr>
          <w:color w:val="000000" w:themeColor="text1"/>
        </w:rPr>
        <w:t>parc</w:t>
      </w:r>
      <w:proofErr w:type="spellEnd"/>
      <w:r w:rsidRPr="00D87E33">
        <w:rPr>
          <w:color w:val="000000" w:themeColor="text1"/>
        </w:rPr>
        <w:t>. č. 3463/18,</w:t>
      </w:r>
      <w:r w:rsidRPr="00D87E33">
        <w:rPr>
          <w:color w:val="000000" w:themeColor="text1"/>
        </w:rPr>
        <w:br/>
        <w:t xml:space="preserve">g) </w:t>
      </w:r>
      <w:proofErr w:type="spellStart"/>
      <w:r w:rsidRPr="00D87E33">
        <w:rPr>
          <w:color w:val="000000" w:themeColor="text1"/>
        </w:rPr>
        <w:t>parc</w:t>
      </w:r>
      <w:proofErr w:type="spellEnd"/>
      <w:r w:rsidRPr="00D87E33">
        <w:rPr>
          <w:color w:val="000000" w:themeColor="text1"/>
        </w:rPr>
        <w:t>. č. 3463/19,</w:t>
      </w:r>
      <w:r w:rsidRPr="00D87E33">
        <w:rPr>
          <w:color w:val="000000" w:themeColor="text1"/>
        </w:rPr>
        <w:br/>
        <w:t xml:space="preserve">h) </w:t>
      </w:r>
      <w:proofErr w:type="spellStart"/>
      <w:r w:rsidRPr="00D87E33">
        <w:rPr>
          <w:color w:val="000000" w:themeColor="text1"/>
        </w:rPr>
        <w:t>parc</w:t>
      </w:r>
      <w:proofErr w:type="spellEnd"/>
      <w:r w:rsidRPr="00D87E33">
        <w:rPr>
          <w:color w:val="000000" w:themeColor="text1"/>
        </w:rPr>
        <w:t>. č. 3463/20,</w:t>
      </w:r>
      <w:r w:rsidRPr="00D87E33">
        <w:rPr>
          <w:color w:val="000000" w:themeColor="text1"/>
        </w:rPr>
        <w:br/>
        <w:t xml:space="preserve">i) </w:t>
      </w:r>
      <w:proofErr w:type="spellStart"/>
      <w:r w:rsidRPr="00D87E33">
        <w:rPr>
          <w:color w:val="000000" w:themeColor="text1"/>
        </w:rPr>
        <w:t>parc</w:t>
      </w:r>
      <w:proofErr w:type="spellEnd"/>
      <w:r w:rsidRPr="00D87E33">
        <w:rPr>
          <w:color w:val="000000" w:themeColor="text1"/>
        </w:rPr>
        <w:t>. č. 3463/21,</w:t>
      </w:r>
      <w:r w:rsidRPr="00D87E33">
        <w:rPr>
          <w:color w:val="000000" w:themeColor="text1"/>
        </w:rPr>
        <w:br/>
        <w:t xml:space="preserve">j) </w:t>
      </w:r>
      <w:proofErr w:type="spellStart"/>
      <w:r w:rsidRPr="00D87E33">
        <w:rPr>
          <w:color w:val="000000" w:themeColor="text1"/>
        </w:rPr>
        <w:t>parc</w:t>
      </w:r>
      <w:proofErr w:type="spellEnd"/>
      <w:r w:rsidRPr="00D87E33">
        <w:rPr>
          <w:color w:val="000000" w:themeColor="text1"/>
        </w:rPr>
        <w:t>. č. 3463/22,</w:t>
      </w:r>
      <w:r w:rsidRPr="00D87E33">
        <w:rPr>
          <w:color w:val="000000" w:themeColor="text1"/>
        </w:rPr>
        <w:br/>
        <w:t xml:space="preserve">k) </w:t>
      </w:r>
      <w:proofErr w:type="spellStart"/>
      <w:r w:rsidRPr="00D87E33">
        <w:rPr>
          <w:color w:val="000000" w:themeColor="text1"/>
        </w:rPr>
        <w:t>parc</w:t>
      </w:r>
      <w:proofErr w:type="spellEnd"/>
      <w:r w:rsidRPr="00D87E33">
        <w:rPr>
          <w:color w:val="000000" w:themeColor="text1"/>
        </w:rPr>
        <w:t>. č. 3463/23,</w:t>
      </w:r>
      <w:r w:rsidRPr="00D87E33">
        <w:rPr>
          <w:color w:val="000000" w:themeColor="text1"/>
        </w:rPr>
        <w:br/>
        <w:t xml:space="preserve">l) </w:t>
      </w:r>
      <w:proofErr w:type="spellStart"/>
      <w:r w:rsidRPr="00D87E33">
        <w:rPr>
          <w:color w:val="000000" w:themeColor="text1"/>
        </w:rPr>
        <w:t>parc</w:t>
      </w:r>
      <w:proofErr w:type="spellEnd"/>
      <w:r w:rsidRPr="00D87E33">
        <w:rPr>
          <w:color w:val="000000" w:themeColor="text1"/>
        </w:rPr>
        <w:t>. č. 3463/24,</w:t>
      </w:r>
    </w:p>
    <w:p w14:paraId="72967307" w14:textId="5BB82BD3" w:rsidR="00C364B2" w:rsidRPr="00D87E33" w:rsidRDefault="00C364B2" w:rsidP="004A27D1">
      <w:pPr>
        <w:pStyle w:val="Odstavec"/>
        <w:numPr>
          <w:ilvl w:val="0"/>
          <w:numId w:val="0"/>
        </w:numPr>
        <w:ind w:left="709"/>
        <w:rPr>
          <w:color w:val="000000" w:themeColor="text1"/>
        </w:rPr>
      </w:pPr>
      <w:r w:rsidRPr="00D87E33">
        <w:rPr>
          <w:color w:val="000000" w:themeColor="text1"/>
        </w:rPr>
        <w:t>vše</w:t>
      </w:r>
      <w:r w:rsidR="00D87E33" w:rsidRPr="00D87E33">
        <w:rPr>
          <w:color w:val="000000" w:themeColor="text1"/>
        </w:rPr>
        <w:t xml:space="preserve"> zapsané na LV č. 10001 vedeném Katastrálním úřadem pro Královéhradecký kraj, Katastrální pracoviště Trutnov, pro katastrální území Dubenec, obec Dubenec </w:t>
      </w:r>
      <w:r w:rsidRPr="00D87E33">
        <w:rPr>
          <w:color w:val="000000" w:themeColor="text1"/>
        </w:rPr>
        <w:t xml:space="preserve">(dále společně jen </w:t>
      </w:r>
      <w:r w:rsidRPr="00D87E33">
        <w:rPr>
          <w:b/>
          <w:bCs/>
          <w:color w:val="000000" w:themeColor="text1"/>
        </w:rPr>
        <w:t>„Pozemky“</w:t>
      </w:r>
      <w:r w:rsidRPr="00D87E33">
        <w:rPr>
          <w:color w:val="000000" w:themeColor="text1"/>
        </w:rPr>
        <w:t>).</w:t>
      </w:r>
    </w:p>
    <w:p w14:paraId="5BBA27A7" w14:textId="7B8074A0" w:rsidR="00C364B2" w:rsidRPr="005F7483" w:rsidRDefault="00C364B2" w:rsidP="00C364B2">
      <w:pPr>
        <w:pStyle w:val="Odstavec"/>
        <w:numPr>
          <w:ilvl w:val="1"/>
          <w:numId w:val="1"/>
        </w:numPr>
        <w:rPr>
          <w:color w:val="000000" w:themeColor="text1"/>
        </w:rPr>
      </w:pPr>
      <w:r w:rsidRPr="005F7483">
        <w:rPr>
          <w:color w:val="000000" w:themeColor="text1"/>
        </w:rPr>
        <w:t>Prodávající prohlašuje, že jeho vlastnické právo k Pozemkům trvá ke dni uzavření této Smlouvy.</w:t>
      </w:r>
    </w:p>
    <w:p w14:paraId="0F900DD5" w14:textId="68951CCC" w:rsidR="00C364B2" w:rsidRPr="005F7483" w:rsidRDefault="00C364B2" w:rsidP="00C364B2">
      <w:pPr>
        <w:pStyle w:val="Odstavec"/>
        <w:numPr>
          <w:ilvl w:val="1"/>
          <w:numId w:val="1"/>
        </w:numPr>
        <w:rPr>
          <w:color w:val="000000" w:themeColor="text1"/>
        </w:rPr>
      </w:pPr>
      <w:r w:rsidRPr="005F7483">
        <w:rPr>
          <w:color w:val="000000" w:themeColor="text1"/>
        </w:rPr>
        <w:t>Prodávající</w:t>
      </w:r>
      <w:r w:rsidR="005F7483" w:rsidRPr="005F7483">
        <w:rPr>
          <w:color w:val="000000" w:themeColor="text1"/>
        </w:rPr>
        <w:t xml:space="preserve"> prohlašuje, že podle údajů katastru nemovitostí ke dni uzavření této Smlouvy nejsou Pozemky zatíženy žádnými věcnými právy třetích osob, zástavními právy, </w:t>
      </w:r>
      <w:r w:rsidR="005F7483" w:rsidRPr="005F7483">
        <w:rPr>
          <w:color w:val="000000" w:themeColor="text1"/>
        </w:rPr>
        <w:lastRenderedPageBreak/>
        <w:t xml:space="preserve">předkupními právy, zákazy zcizení nebo zatížení ani jinými věcnými právy třetích osob, </w:t>
      </w:r>
      <w:r w:rsidR="005F7483" w:rsidRPr="005F7483">
        <w:rPr>
          <w:color w:val="000000" w:themeColor="text1"/>
        </w:rPr>
        <w:br/>
        <w:t>s výjimkou práv, omezení a skutečností zapsaných v katastru nemovitostí ke dni uzavření této Smlouvy.</w:t>
      </w:r>
    </w:p>
    <w:p w14:paraId="1F265829" w14:textId="3CE96135" w:rsidR="005F7483" w:rsidRPr="005F7483" w:rsidRDefault="005F7483" w:rsidP="00C364B2">
      <w:pPr>
        <w:pStyle w:val="Odstavec"/>
        <w:numPr>
          <w:ilvl w:val="1"/>
          <w:numId w:val="1"/>
        </w:numPr>
        <w:rPr>
          <w:color w:val="000000" w:themeColor="text1"/>
        </w:rPr>
      </w:pPr>
      <w:r w:rsidRPr="005F7483">
        <w:rPr>
          <w:color w:val="000000" w:themeColor="text1"/>
        </w:rPr>
        <w:t>Tím nejsou dotčena veřejnoprávní omezení, podmínky vyplývající z územně plánovací dokumentace, projektového a povolovacího balíku, správních rozhodnutí, stanovisek, vyjádření dotčených orgánů, vyjádření správců sítí, ochranných a bezpečnostních pásem ani jiné skutečnosti právní, technické, projektové nebo povolovací povahy, s nimiž se Kupující seznámil nebo měl možnost se seznámit před uzavřením této Smlouvy.</w:t>
      </w:r>
    </w:p>
    <w:p w14:paraId="246F67E4" w14:textId="6BE776FC" w:rsidR="00C364B2" w:rsidRPr="00D87E33" w:rsidRDefault="00C364B2" w:rsidP="00C364B2">
      <w:pPr>
        <w:pStyle w:val="Odstavec"/>
        <w:numPr>
          <w:ilvl w:val="1"/>
          <w:numId w:val="1"/>
        </w:numPr>
        <w:rPr>
          <w:color w:val="000000" w:themeColor="text1"/>
        </w:rPr>
      </w:pPr>
      <w:r w:rsidRPr="00D87E33">
        <w:rPr>
          <w:color w:val="000000" w:themeColor="text1"/>
        </w:rPr>
        <w:t>Prodávající dále prohlašuje, že mu ke dni uzavření této Smlouvy není známo, že by Pozemky byly předmětem soudního, rozhodčího, exekučního, insolvenčního, vyvlastňovacího nebo jiného obdobného řízení, které by bránilo jejich převodu podle této Smlouvy.</w:t>
      </w:r>
    </w:p>
    <w:p w14:paraId="60F1628E" w14:textId="7D17CE79" w:rsidR="00C364B2" w:rsidRPr="0063242C" w:rsidRDefault="00C364B2" w:rsidP="00C364B2">
      <w:pPr>
        <w:pStyle w:val="Odstavec"/>
        <w:numPr>
          <w:ilvl w:val="1"/>
          <w:numId w:val="1"/>
        </w:numPr>
        <w:rPr>
          <w:color w:val="000000" w:themeColor="text1"/>
        </w:rPr>
      </w:pPr>
      <w:r w:rsidRPr="00D87E33">
        <w:rPr>
          <w:color w:val="000000" w:themeColor="text1"/>
        </w:rPr>
        <w:t xml:space="preserve">Prodávající prohlašuje, že záměr převést Pozemky byl zveřejněn na úřední desce Obce Dubenec v souladu s § 39 zákona č. 128/2000 Sb., o obcích, ve znění pozdějších předpisů, od </w:t>
      </w:r>
      <w:r w:rsidR="00D87E33" w:rsidRPr="00D87E33">
        <w:rPr>
          <w:color w:val="000000" w:themeColor="text1"/>
          <w:highlight w:val="yellow"/>
        </w:rPr>
        <w:t>………</w:t>
      </w:r>
      <w:proofErr w:type="gramStart"/>
      <w:r w:rsidR="00D87E33" w:rsidRPr="00D87E33">
        <w:rPr>
          <w:color w:val="000000" w:themeColor="text1"/>
          <w:highlight w:val="yellow"/>
        </w:rPr>
        <w:t>…….</w:t>
      </w:r>
      <w:proofErr w:type="gramEnd"/>
      <w:r w:rsidR="00D87E33" w:rsidRPr="00D87E33">
        <w:rPr>
          <w:color w:val="000000" w:themeColor="text1"/>
        </w:rPr>
        <w:t>.</w:t>
      </w:r>
      <w:r w:rsidRPr="00D87E33">
        <w:rPr>
          <w:color w:val="000000" w:themeColor="text1"/>
        </w:rPr>
        <w:t xml:space="preserve"> do </w:t>
      </w:r>
      <w:r w:rsidR="00D87E33" w:rsidRPr="0063242C">
        <w:rPr>
          <w:color w:val="000000" w:themeColor="text1"/>
          <w:highlight w:val="yellow"/>
        </w:rPr>
        <w:t>…………….</w:t>
      </w:r>
    </w:p>
    <w:p w14:paraId="3F14D2BB" w14:textId="5D6D35EA" w:rsidR="00634C9A" w:rsidRPr="0063242C" w:rsidRDefault="00C364B2" w:rsidP="00C364B2">
      <w:pPr>
        <w:pStyle w:val="Odstavec"/>
        <w:numPr>
          <w:ilvl w:val="1"/>
          <w:numId w:val="1"/>
        </w:numPr>
        <w:rPr>
          <w:color w:val="000000" w:themeColor="text1"/>
        </w:rPr>
      </w:pPr>
      <w:r w:rsidRPr="0063242C">
        <w:rPr>
          <w:color w:val="000000" w:themeColor="text1"/>
        </w:rPr>
        <w:t xml:space="preserve">Uzavření této Smlouvy bylo schváleno Zastupitelstvem obce Dubenec usnesením č. </w:t>
      </w:r>
      <w:r w:rsidR="00D87E33" w:rsidRPr="0063242C">
        <w:rPr>
          <w:color w:val="000000" w:themeColor="text1"/>
          <w:highlight w:val="yellow"/>
        </w:rPr>
        <w:t>…………</w:t>
      </w:r>
      <w:r w:rsidRPr="0063242C">
        <w:rPr>
          <w:color w:val="000000" w:themeColor="text1"/>
        </w:rPr>
        <w:t xml:space="preserve"> ze dne </w:t>
      </w:r>
      <w:r w:rsidR="00D87E33" w:rsidRPr="0063242C">
        <w:rPr>
          <w:color w:val="000000" w:themeColor="text1"/>
          <w:highlight w:val="yellow"/>
        </w:rPr>
        <w:t>……</w:t>
      </w:r>
      <w:proofErr w:type="gramStart"/>
      <w:r w:rsidR="00D87E33" w:rsidRPr="0063242C">
        <w:rPr>
          <w:color w:val="000000" w:themeColor="text1"/>
          <w:highlight w:val="yellow"/>
        </w:rPr>
        <w:t>…….</w:t>
      </w:r>
      <w:proofErr w:type="gramEnd"/>
      <w:r w:rsidRPr="0063242C">
        <w:rPr>
          <w:color w:val="000000" w:themeColor="text1"/>
          <w:highlight w:val="yellow"/>
        </w:rPr>
        <w:t>.</w:t>
      </w:r>
    </w:p>
    <w:p w14:paraId="1CE52DAC" w14:textId="29A664B2" w:rsidR="00634C9A" w:rsidRPr="0063242C" w:rsidRDefault="00634C9A" w:rsidP="00634C9A">
      <w:pPr>
        <w:pStyle w:val="Nadpislnku"/>
        <w:numPr>
          <w:ilvl w:val="0"/>
          <w:numId w:val="1"/>
        </w:numPr>
        <w:rPr>
          <w:color w:val="000000" w:themeColor="text1"/>
        </w:rPr>
      </w:pPr>
      <w:r w:rsidRPr="0063242C">
        <w:rPr>
          <w:color w:val="000000" w:themeColor="text1"/>
        </w:rPr>
        <w:br/>
      </w:r>
      <w:r w:rsidR="00696065" w:rsidRPr="0063242C">
        <w:rPr>
          <w:color w:val="000000" w:themeColor="text1"/>
        </w:rPr>
        <w:t>Předmět převodu</w:t>
      </w:r>
    </w:p>
    <w:p w14:paraId="0DE4586E" w14:textId="660B4911" w:rsidR="00696065" w:rsidRPr="0063242C" w:rsidRDefault="00696065" w:rsidP="00696065">
      <w:pPr>
        <w:pStyle w:val="Odstavec"/>
        <w:rPr>
          <w:color w:val="000000" w:themeColor="text1"/>
        </w:rPr>
      </w:pPr>
      <w:r w:rsidRPr="0063242C">
        <w:rPr>
          <w:color w:val="000000" w:themeColor="text1"/>
        </w:rPr>
        <w:t>Prodávající touto Smlouvou prodává Kupujícímu Pozemky specifikované v článku I</w:t>
      </w:r>
      <w:r w:rsidR="0063242C" w:rsidRPr="0063242C">
        <w:rPr>
          <w:color w:val="000000" w:themeColor="text1"/>
        </w:rPr>
        <w:t>I</w:t>
      </w:r>
      <w:r w:rsidRPr="0063242C">
        <w:rPr>
          <w:color w:val="000000" w:themeColor="text1"/>
        </w:rPr>
        <w:t>. této Smlouvy, včetně všech součástí a příslušenství, se všemi právy a povinnostmi s nimi spojenými, a umožňuje Kupujícímu nabýt k nim vlastnické právo.</w:t>
      </w:r>
    </w:p>
    <w:p w14:paraId="0C211B60" w14:textId="0DA9C63E" w:rsidR="00696065" w:rsidRPr="0063242C" w:rsidRDefault="00696065" w:rsidP="00696065">
      <w:pPr>
        <w:pStyle w:val="Odstavec"/>
        <w:rPr>
          <w:color w:val="000000" w:themeColor="text1"/>
        </w:rPr>
      </w:pPr>
      <w:r w:rsidRPr="0063242C">
        <w:rPr>
          <w:color w:val="000000" w:themeColor="text1"/>
        </w:rPr>
        <w:t>Kupující Pozemky specifikované v článku I</w:t>
      </w:r>
      <w:r w:rsidR="0063242C" w:rsidRPr="0063242C">
        <w:rPr>
          <w:color w:val="000000" w:themeColor="text1"/>
        </w:rPr>
        <w:t>I</w:t>
      </w:r>
      <w:r w:rsidRPr="0063242C">
        <w:rPr>
          <w:color w:val="000000" w:themeColor="text1"/>
        </w:rPr>
        <w:t xml:space="preserve">. této Smlouvy, včetně všech součástí </w:t>
      </w:r>
      <w:r w:rsidR="0063242C" w:rsidRPr="0063242C">
        <w:rPr>
          <w:color w:val="000000" w:themeColor="text1"/>
        </w:rPr>
        <w:br/>
      </w:r>
      <w:r w:rsidRPr="0063242C">
        <w:rPr>
          <w:color w:val="000000" w:themeColor="text1"/>
        </w:rPr>
        <w:t xml:space="preserve">a příslušenství, se všemi právy a povinnostmi s nimi spojenými, od Prodávajícího kupuje </w:t>
      </w:r>
      <w:r w:rsidR="0063242C" w:rsidRPr="0063242C">
        <w:rPr>
          <w:color w:val="000000" w:themeColor="text1"/>
        </w:rPr>
        <w:br/>
      </w:r>
      <w:r w:rsidRPr="0063242C">
        <w:rPr>
          <w:color w:val="000000" w:themeColor="text1"/>
        </w:rPr>
        <w:t>a přijímá do svého výlučného vlastnictví a zavazuje se zaplatit Prodávajícímu kupní cenu podle článku I</w:t>
      </w:r>
      <w:r w:rsidR="0063242C" w:rsidRPr="0063242C">
        <w:rPr>
          <w:color w:val="000000" w:themeColor="text1"/>
        </w:rPr>
        <w:t>V</w:t>
      </w:r>
      <w:r w:rsidRPr="0063242C">
        <w:rPr>
          <w:color w:val="000000" w:themeColor="text1"/>
        </w:rPr>
        <w:t>. této Smlouvy.</w:t>
      </w:r>
    </w:p>
    <w:p w14:paraId="6D23FA2E" w14:textId="0C1088B9" w:rsidR="00696065" w:rsidRPr="0063242C" w:rsidRDefault="00696065" w:rsidP="00696065">
      <w:pPr>
        <w:pStyle w:val="Odstavec"/>
        <w:rPr>
          <w:color w:val="000000" w:themeColor="text1"/>
        </w:rPr>
      </w:pPr>
      <w:r w:rsidRPr="0063242C">
        <w:rPr>
          <w:color w:val="000000" w:themeColor="text1"/>
        </w:rPr>
        <w:t>Smluvní strany potvrzují, že Pozemky jsou převáděny jako soubor pozemků tvořící nezasíťovaný rozvojový celek v lokalitě Z1.</w:t>
      </w:r>
    </w:p>
    <w:p w14:paraId="1F15DBE1" w14:textId="564EE5C6" w:rsidR="00FF4526" w:rsidRPr="0063242C" w:rsidRDefault="00696065" w:rsidP="00696065">
      <w:pPr>
        <w:pStyle w:val="Odstavec"/>
        <w:rPr>
          <w:color w:val="000000" w:themeColor="text1"/>
        </w:rPr>
      </w:pPr>
      <w:r w:rsidRPr="0063242C">
        <w:rPr>
          <w:color w:val="000000" w:themeColor="text1"/>
        </w:rPr>
        <w:t>Kupující bere na vědomí, že převod Pozemků podle této Smlouvy je věcně a smluvně spojen se Smlouvou o spolupráci. Tím není dotčeno, že vlastnické právo k Pozemkům přechází na Kupujícího za podmínek této Smlouvy vkladem do katastru nemovitostí.</w:t>
      </w:r>
    </w:p>
    <w:p w14:paraId="2DDBE5F2" w14:textId="6B9A31ED" w:rsidR="001D5835" w:rsidRPr="00961017" w:rsidRDefault="001D5835" w:rsidP="001D5835">
      <w:pPr>
        <w:pStyle w:val="Nadpislnku"/>
        <w:rPr>
          <w:color w:val="000000" w:themeColor="text1"/>
        </w:rPr>
      </w:pPr>
      <w:r w:rsidRPr="0063242C">
        <w:rPr>
          <w:color w:val="000000" w:themeColor="text1"/>
        </w:rPr>
        <w:br/>
      </w:r>
      <w:r w:rsidR="00696065" w:rsidRPr="0063242C">
        <w:rPr>
          <w:color w:val="000000" w:themeColor="text1"/>
        </w:rPr>
        <w:t xml:space="preserve">Kupní cena a platební </w:t>
      </w:r>
      <w:r w:rsidR="00696065" w:rsidRPr="00961017">
        <w:rPr>
          <w:color w:val="000000" w:themeColor="text1"/>
        </w:rPr>
        <w:t>podmínky</w:t>
      </w:r>
    </w:p>
    <w:p w14:paraId="59A8319B" w14:textId="324E90B6" w:rsidR="00696065" w:rsidRPr="00961017" w:rsidRDefault="002E5268" w:rsidP="00696065">
      <w:pPr>
        <w:pStyle w:val="Odstavec"/>
        <w:rPr>
          <w:color w:val="000000" w:themeColor="text1"/>
        </w:rPr>
      </w:pPr>
      <w:r w:rsidRPr="00961017">
        <w:rPr>
          <w:color w:val="000000" w:themeColor="text1"/>
        </w:rPr>
        <w:t xml:space="preserve">Cena dosažená vydražením ve veřejné dražbě konané dne </w:t>
      </w:r>
      <w:r w:rsidRPr="00961017">
        <w:rPr>
          <w:color w:val="000000" w:themeColor="text1"/>
          <w:highlight w:val="yellow"/>
        </w:rPr>
        <w:t>……</w:t>
      </w:r>
      <w:proofErr w:type="gramStart"/>
      <w:r w:rsidRPr="00961017">
        <w:rPr>
          <w:color w:val="000000" w:themeColor="text1"/>
          <w:highlight w:val="yellow"/>
        </w:rPr>
        <w:t>…….</w:t>
      </w:r>
      <w:proofErr w:type="gramEnd"/>
      <w:r w:rsidRPr="00961017">
        <w:rPr>
          <w:color w:val="000000" w:themeColor="text1"/>
          <w:highlight w:val="yellow"/>
        </w:rPr>
        <w:t>.,</w:t>
      </w:r>
      <w:r w:rsidRPr="00961017">
        <w:rPr>
          <w:color w:val="000000" w:themeColor="text1"/>
        </w:rPr>
        <w:t xml:space="preserve"> jejímž účelem bylo uzavření SBKS, byla v SBKS určena jako budoucí kupní cena za Pozemky a činí celkem</w:t>
      </w:r>
      <w:r w:rsidR="00696065" w:rsidRPr="00961017">
        <w:rPr>
          <w:color w:val="000000" w:themeColor="text1"/>
        </w:rPr>
        <w:t>:</w:t>
      </w:r>
    </w:p>
    <w:p w14:paraId="65D968BF" w14:textId="77777777" w:rsidR="00343898" w:rsidRDefault="0063242C" w:rsidP="00696065">
      <w:pPr>
        <w:pStyle w:val="Odstavec"/>
        <w:numPr>
          <w:ilvl w:val="0"/>
          <w:numId w:val="0"/>
        </w:numPr>
        <w:ind w:left="709"/>
        <w:jc w:val="left"/>
        <w:rPr>
          <w:b/>
          <w:bCs/>
          <w:color w:val="000000" w:themeColor="text1"/>
          <w:highlight w:val="yellow"/>
        </w:rPr>
      </w:pPr>
      <w:r w:rsidRPr="001B14DF">
        <w:rPr>
          <w:b/>
          <w:bCs/>
          <w:color w:val="000000" w:themeColor="text1"/>
          <w:highlight w:val="yellow"/>
        </w:rPr>
        <w:t>……………</w:t>
      </w:r>
      <w:r w:rsidR="00696065" w:rsidRPr="001B14DF">
        <w:rPr>
          <w:b/>
          <w:bCs/>
          <w:color w:val="000000" w:themeColor="text1"/>
          <w:highlight w:val="yellow"/>
        </w:rPr>
        <w:t xml:space="preserve"> Kč</w:t>
      </w:r>
    </w:p>
    <w:p w14:paraId="2483DD2E" w14:textId="21A8DAAA" w:rsidR="00696065" w:rsidRDefault="00696065" w:rsidP="00696065">
      <w:pPr>
        <w:pStyle w:val="Odstavec"/>
        <w:numPr>
          <w:ilvl w:val="0"/>
          <w:numId w:val="0"/>
        </w:numPr>
        <w:ind w:left="709"/>
        <w:jc w:val="left"/>
        <w:rPr>
          <w:b/>
          <w:bCs/>
          <w:color w:val="000000" w:themeColor="text1"/>
          <w:highlight w:val="yellow"/>
        </w:rPr>
      </w:pPr>
      <w:r w:rsidRPr="001B14DF">
        <w:rPr>
          <w:color w:val="000000" w:themeColor="text1"/>
          <w:highlight w:val="yellow"/>
        </w:rPr>
        <w:lastRenderedPageBreak/>
        <w:br/>
        <w:t xml:space="preserve">slovy: </w:t>
      </w:r>
      <w:r w:rsidR="0063242C" w:rsidRPr="001B14DF">
        <w:rPr>
          <w:b/>
          <w:bCs/>
          <w:color w:val="000000" w:themeColor="text1"/>
          <w:highlight w:val="yellow"/>
        </w:rPr>
        <w:t>……………….</w:t>
      </w:r>
      <w:r w:rsidRPr="001B14DF">
        <w:rPr>
          <w:b/>
          <w:bCs/>
          <w:color w:val="000000" w:themeColor="text1"/>
          <w:highlight w:val="yellow"/>
        </w:rPr>
        <w:t xml:space="preserve"> korun českých</w:t>
      </w:r>
    </w:p>
    <w:p w14:paraId="435F7581" w14:textId="37822719" w:rsidR="00696065" w:rsidRPr="001B14DF" w:rsidRDefault="00DA5555" w:rsidP="00343898">
      <w:pPr>
        <w:pStyle w:val="Odstavec"/>
        <w:numPr>
          <w:ilvl w:val="0"/>
          <w:numId w:val="0"/>
        </w:numPr>
        <w:ind w:left="709"/>
        <w:rPr>
          <w:color w:val="000000" w:themeColor="text1"/>
        </w:rPr>
      </w:pPr>
      <w:r w:rsidRPr="00961017">
        <w:rPr>
          <w:color w:val="000000" w:themeColor="text1"/>
        </w:rPr>
        <w:t>Tato částka je současně kupní cenou za Pozemky podle této Smlouvy</w:t>
      </w:r>
      <w:r w:rsidR="00343898">
        <w:rPr>
          <w:color w:val="000000" w:themeColor="text1"/>
        </w:rPr>
        <w:t xml:space="preserve"> </w:t>
      </w:r>
      <w:r w:rsidR="00696065" w:rsidRPr="00961017">
        <w:rPr>
          <w:color w:val="000000" w:themeColor="text1"/>
        </w:rPr>
        <w:t xml:space="preserve">(dále jen </w:t>
      </w:r>
      <w:r w:rsidR="00696065" w:rsidRPr="00961017">
        <w:rPr>
          <w:b/>
          <w:bCs/>
          <w:color w:val="000000" w:themeColor="text1"/>
        </w:rPr>
        <w:t>„Kupní cena“</w:t>
      </w:r>
      <w:r w:rsidR="00696065" w:rsidRPr="00961017">
        <w:rPr>
          <w:color w:val="000000" w:themeColor="text1"/>
        </w:rPr>
        <w:t>).</w:t>
      </w:r>
    </w:p>
    <w:p w14:paraId="402BB699" w14:textId="40620CAF" w:rsidR="00696065" w:rsidRPr="001B14DF" w:rsidRDefault="00F720F1" w:rsidP="00696065">
      <w:pPr>
        <w:pStyle w:val="Odstavec"/>
        <w:rPr>
          <w:color w:val="000000" w:themeColor="text1"/>
        </w:rPr>
      </w:pPr>
      <w:r w:rsidRPr="00F720F1">
        <w:rPr>
          <w:color w:val="000000" w:themeColor="text1"/>
        </w:rPr>
        <w:t xml:space="preserve">Smluvní strany berou na vědomí, že Kupující před účastí ve veřejné dražbě poskytl peněžitou dražební jistotu ve výši </w:t>
      </w:r>
      <w:r w:rsidRPr="00F720F1">
        <w:rPr>
          <w:color w:val="000000" w:themeColor="text1"/>
          <w:highlight w:val="yellow"/>
        </w:rPr>
        <w:t>…………….</w:t>
      </w:r>
      <w:r w:rsidRPr="00F720F1">
        <w:rPr>
          <w:color w:val="000000" w:themeColor="text1"/>
        </w:rPr>
        <w:t xml:space="preserve"> Kč, a to na zvláštní účet Dražebníka za podmínek stanovených Dražební vyhláškou, pravidly elektronického dražebního systému, SBKS </w:t>
      </w:r>
      <w:r>
        <w:rPr>
          <w:color w:val="000000" w:themeColor="text1"/>
        </w:rPr>
        <w:br/>
      </w:r>
      <w:r w:rsidRPr="00F720F1">
        <w:rPr>
          <w:color w:val="000000" w:themeColor="text1"/>
        </w:rPr>
        <w:t>a zákonem č. 250/2023 Sb., o veřejných dražbách.</w:t>
      </w:r>
    </w:p>
    <w:p w14:paraId="6808D22A" w14:textId="48232ABA" w:rsidR="00696065" w:rsidRPr="001B14DF" w:rsidRDefault="008B1274" w:rsidP="00696065">
      <w:pPr>
        <w:pStyle w:val="Odstavec"/>
        <w:rPr>
          <w:color w:val="000000" w:themeColor="text1"/>
        </w:rPr>
      </w:pPr>
      <w:r w:rsidRPr="008B1274">
        <w:rPr>
          <w:color w:val="000000" w:themeColor="text1"/>
        </w:rPr>
        <w:t xml:space="preserve">Peněžitá dražební jistota podle odst. 4.2 této Smlouvy se započítává na Kupní cenu. Kupující je proto povinen uhradit Prodávajícímu rozdíl mezi Kupní cenou a částkou peněžité dražební jistoty započtenou na Kupní cenu, tj. částku ve výši </w:t>
      </w:r>
      <w:r w:rsidRPr="008B1274">
        <w:rPr>
          <w:color w:val="000000" w:themeColor="text1"/>
          <w:highlight w:val="yellow"/>
        </w:rPr>
        <w:t>……</w:t>
      </w:r>
      <w:proofErr w:type="gramStart"/>
      <w:r w:rsidRPr="008B1274">
        <w:rPr>
          <w:color w:val="000000" w:themeColor="text1"/>
          <w:highlight w:val="yellow"/>
        </w:rPr>
        <w:t>…….</w:t>
      </w:r>
      <w:proofErr w:type="gramEnd"/>
      <w:r w:rsidRPr="008B1274">
        <w:rPr>
          <w:color w:val="000000" w:themeColor="text1"/>
          <w:highlight w:val="yellow"/>
        </w:rPr>
        <w:t>.</w:t>
      </w:r>
      <w:r w:rsidRPr="008B1274">
        <w:rPr>
          <w:color w:val="000000" w:themeColor="text1"/>
        </w:rPr>
        <w:t xml:space="preserve"> Kč (dále jen „Doplatek kupní ceny“).</w:t>
      </w:r>
    </w:p>
    <w:p w14:paraId="35737325" w14:textId="3176BA6B" w:rsidR="00696065" w:rsidRPr="001B14DF" w:rsidRDefault="00C00987" w:rsidP="00696065">
      <w:pPr>
        <w:pStyle w:val="Odstavec"/>
        <w:rPr>
          <w:color w:val="000000" w:themeColor="text1"/>
        </w:rPr>
      </w:pPr>
      <w:r w:rsidRPr="00C00987">
        <w:rPr>
          <w:color w:val="000000" w:themeColor="text1"/>
        </w:rPr>
        <w:t xml:space="preserve">Doplatek kupní ceny je Kupující povinen uhradit v českých korunách bezhotovostním převodem na bankovní účet Prodávajícího uvedený v záhlaví této Smlouvy, a to nejpozději do </w:t>
      </w:r>
      <w:r w:rsidRPr="00C00987">
        <w:rPr>
          <w:color w:val="000000" w:themeColor="text1"/>
          <w:highlight w:val="yellow"/>
        </w:rPr>
        <w:t>……………….</w:t>
      </w:r>
      <w:r w:rsidRPr="00C00987">
        <w:rPr>
          <w:color w:val="000000" w:themeColor="text1"/>
        </w:rPr>
        <w:t xml:space="preserve"> pracovních dnů ode dne uzavření této Smlouvy. Tato lhůta nesmí být kratší než 10 dnů a delší než 90 dnů ode dne uzavření této Smlouvy.</w:t>
      </w:r>
    </w:p>
    <w:p w14:paraId="29151CC6" w14:textId="0DD7A8FD" w:rsidR="00696065" w:rsidRPr="001B14DF" w:rsidRDefault="00BB29EB" w:rsidP="00696065">
      <w:pPr>
        <w:pStyle w:val="Odstavec"/>
        <w:rPr>
          <w:color w:val="000000" w:themeColor="text1"/>
        </w:rPr>
      </w:pPr>
      <w:r w:rsidRPr="00BB29EB">
        <w:rPr>
          <w:color w:val="000000" w:themeColor="text1"/>
        </w:rPr>
        <w:t xml:space="preserve">Kupní cena se považuje za uhrazenou v plné výši okamžikem, kdy bude Prodávajícímu uhrazena celá Kupní cena, a to započtením peněžité dražební jistoty na Kupní cenu </w:t>
      </w:r>
      <w:r>
        <w:rPr>
          <w:color w:val="000000" w:themeColor="text1"/>
        </w:rPr>
        <w:br/>
      </w:r>
      <w:r w:rsidRPr="00BB29EB">
        <w:rPr>
          <w:color w:val="000000" w:themeColor="text1"/>
        </w:rPr>
        <w:t>a připsáním Doplatku kupní ceny na bankovní účet Prodávajícího</w:t>
      </w:r>
      <w:r w:rsidR="004A27D1">
        <w:rPr>
          <w:color w:val="000000" w:themeColor="text1"/>
        </w:rPr>
        <w:t>.</w:t>
      </w:r>
    </w:p>
    <w:p w14:paraId="5D8235B9" w14:textId="77777777" w:rsidR="00BB29EB" w:rsidRDefault="00BB29EB" w:rsidP="00696065">
      <w:pPr>
        <w:pStyle w:val="Odstavec"/>
        <w:rPr>
          <w:color w:val="000000" w:themeColor="text1"/>
        </w:rPr>
      </w:pPr>
      <w:r w:rsidRPr="00BB29EB">
        <w:rPr>
          <w:color w:val="000000" w:themeColor="text1"/>
        </w:rPr>
        <w:t>Pokud by započtení peněžité dražební jistoty na Kupní cenu nebylo z důvodu kogentního právního předpisu nebo objektivní technické překážky možné, je Kupující povinen uhradit Prodávajícímu Kupní cenu v plné výši způsobem stanoveným touto Smlouvou a dražební jistota bude vypořádána samostatně podle zákona č. 250/2023 Sb., Dražební vyhlášky, pravidel elektronického dražebního systému, SBKS a této Smlouvy. V takovém případě se ustanovení této Smlouvy o Doplatku kupní ceny použijí přiměřeně na úhradu celé Kupní ceny.</w:t>
      </w:r>
    </w:p>
    <w:p w14:paraId="4788FD0B" w14:textId="778F4B5B" w:rsidR="00BB29EB" w:rsidRDefault="00BB29EB" w:rsidP="00ED31DC">
      <w:pPr>
        <w:pStyle w:val="Odstavec"/>
        <w:rPr>
          <w:color w:val="000000" w:themeColor="text1"/>
        </w:rPr>
      </w:pPr>
      <w:r w:rsidRPr="00BB29EB">
        <w:rPr>
          <w:color w:val="000000" w:themeColor="text1"/>
        </w:rPr>
        <w:t xml:space="preserve">Pokud Kupující neuhradí Doplatek kupní ceny, případně Kupní cenu v plné výši v případě podle odst. 4.6 této Smlouvy, řádně a včas ani v dodatečné lhůtě </w:t>
      </w:r>
      <w:r w:rsidRPr="00BB29EB">
        <w:rPr>
          <w:color w:val="000000" w:themeColor="text1"/>
          <w:highlight w:val="yellow"/>
        </w:rPr>
        <w:t>………………</w:t>
      </w:r>
      <w:r w:rsidRPr="00BB29EB">
        <w:rPr>
          <w:color w:val="000000" w:themeColor="text1"/>
        </w:rPr>
        <w:t xml:space="preserve"> pracovních dnů ode dne doručení písemné výzvy Prodávajícího k nápravě, je Prodávající oprávněn od této Smlouvy odstoupit. Tím nejsou dotčeny následky stanovené zákonem č. 250/2023 Sb., Dražební vyhláškou, SBKS, Smlouvou o spolupráci nebo právními předpisy.</w:t>
      </w:r>
    </w:p>
    <w:p w14:paraId="33AED43C" w14:textId="3F48F8F4" w:rsidR="00ED31DC" w:rsidRPr="00BB29EB" w:rsidRDefault="005F1C77" w:rsidP="00ED31DC">
      <w:pPr>
        <w:pStyle w:val="Odstavec"/>
        <w:rPr>
          <w:color w:val="000000" w:themeColor="text1"/>
        </w:rPr>
      </w:pPr>
      <w:r w:rsidRPr="005F1C77">
        <w:rPr>
          <w:color w:val="000000" w:themeColor="text1"/>
        </w:rPr>
        <w:t>Prodávající není povinen podat návrh na vklad vlastnického práva Kupujícího podle této Smlouvy do katastru nemovitostí dříve, než bude Kupní cena Prodávajícímu uhrazena v plné výši, a to započtením peněžité dražební jistoty na Kupní cenu a úhradou Doplatku kupní ceny, případně jiným způsobem stanoveným touto Smlouvou, Dražební vyhláškou, SBKS nebo právními předpisy.</w:t>
      </w:r>
    </w:p>
    <w:p w14:paraId="1D2E3DF7" w14:textId="77C41004" w:rsidR="00ED31DC" w:rsidRPr="005F1C77" w:rsidRDefault="005F1C77" w:rsidP="005F1C77">
      <w:pPr>
        <w:pStyle w:val="Odstavec"/>
        <w:rPr>
          <w:color w:val="000000" w:themeColor="text1"/>
        </w:rPr>
      </w:pPr>
      <w:r w:rsidRPr="005F1C77">
        <w:rPr>
          <w:color w:val="000000" w:themeColor="text1"/>
        </w:rPr>
        <w:t>Správní poplatek za podání návrhu na vklad vlastnického práva do katastru nemovitostí hradí Kupující.</w:t>
      </w:r>
    </w:p>
    <w:p w14:paraId="2C623258" w14:textId="17E3C5FB" w:rsidR="0014396A" w:rsidRPr="00B654DA" w:rsidRDefault="0014396A" w:rsidP="0014396A">
      <w:pPr>
        <w:pStyle w:val="Nadpislnku"/>
        <w:numPr>
          <w:ilvl w:val="0"/>
          <w:numId w:val="7"/>
        </w:numPr>
        <w:rPr>
          <w:color w:val="000000" w:themeColor="text1"/>
        </w:rPr>
      </w:pPr>
      <w:r w:rsidRPr="00B654DA">
        <w:rPr>
          <w:color w:val="000000" w:themeColor="text1"/>
        </w:rPr>
        <w:lastRenderedPageBreak/>
        <w:br/>
      </w:r>
      <w:r w:rsidR="00DD1651" w:rsidRPr="00B654DA">
        <w:rPr>
          <w:color w:val="000000" w:themeColor="text1"/>
        </w:rPr>
        <w:t>Stav Pozemků a prohlášení Kupujícího</w:t>
      </w:r>
    </w:p>
    <w:p w14:paraId="20065092" w14:textId="0603D0B9" w:rsidR="00DD1651" w:rsidRPr="00B654DA" w:rsidRDefault="00DD1651" w:rsidP="00DD1651">
      <w:pPr>
        <w:pStyle w:val="Odstavec"/>
        <w:numPr>
          <w:ilvl w:val="1"/>
          <w:numId w:val="1"/>
        </w:numPr>
        <w:rPr>
          <w:color w:val="000000" w:themeColor="text1"/>
        </w:rPr>
      </w:pPr>
      <w:r w:rsidRPr="00B654DA">
        <w:rPr>
          <w:color w:val="000000" w:themeColor="text1"/>
        </w:rPr>
        <w:t>Kupující prohlašuje, že se před uzavřením této Smlouvy seznámil s právním, faktickým, technickým, projektovým a povolovacím stavem Pozemků a lokality Z1.</w:t>
      </w:r>
    </w:p>
    <w:p w14:paraId="2D4DA172" w14:textId="680B51A7" w:rsidR="00DD1651" w:rsidRPr="00B654DA" w:rsidRDefault="00DD1651" w:rsidP="00DD1651">
      <w:pPr>
        <w:pStyle w:val="Odstavec"/>
        <w:numPr>
          <w:ilvl w:val="1"/>
          <w:numId w:val="1"/>
        </w:numPr>
        <w:rPr>
          <w:color w:val="000000" w:themeColor="text1"/>
        </w:rPr>
      </w:pPr>
      <w:r w:rsidRPr="00B654DA">
        <w:rPr>
          <w:color w:val="000000" w:themeColor="text1"/>
        </w:rPr>
        <w:t>Kupující prohlašuje, že se seznámil zejména s:</w:t>
      </w:r>
    </w:p>
    <w:p w14:paraId="163752EE" w14:textId="77777777" w:rsidR="00DD1651" w:rsidRPr="00B654DA" w:rsidRDefault="00DD1651" w:rsidP="00DD1651">
      <w:pPr>
        <w:pStyle w:val="Odstavec"/>
        <w:numPr>
          <w:ilvl w:val="0"/>
          <w:numId w:val="0"/>
        </w:numPr>
        <w:ind w:left="709"/>
        <w:rPr>
          <w:color w:val="000000" w:themeColor="text1"/>
        </w:rPr>
      </w:pPr>
      <w:r w:rsidRPr="00B654DA">
        <w:rPr>
          <w:color w:val="000000" w:themeColor="text1"/>
        </w:rPr>
        <w:t>a) údaji katastru nemovitostí týkajícími se Pozemků;</w:t>
      </w:r>
    </w:p>
    <w:p w14:paraId="637536FF" w14:textId="77777777" w:rsidR="00DD1651" w:rsidRPr="00B654DA" w:rsidRDefault="00DD1651" w:rsidP="00DD1651">
      <w:pPr>
        <w:pStyle w:val="Odstavec"/>
        <w:numPr>
          <w:ilvl w:val="0"/>
          <w:numId w:val="0"/>
        </w:numPr>
        <w:ind w:left="709"/>
        <w:rPr>
          <w:color w:val="000000" w:themeColor="text1"/>
        </w:rPr>
      </w:pPr>
      <w:r w:rsidRPr="00B654DA">
        <w:rPr>
          <w:color w:val="000000" w:themeColor="text1"/>
        </w:rPr>
        <w:t>b) územní studií lokality Z1;</w:t>
      </w:r>
    </w:p>
    <w:p w14:paraId="22CBB9DE" w14:textId="77777777" w:rsidR="00DD1651" w:rsidRPr="00B654DA" w:rsidRDefault="00DD1651" w:rsidP="00DD1651">
      <w:pPr>
        <w:pStyle w:val="Odstavec"/>
        <w:numPr>
          <w:ilvl w:val="0"/>
          <w:numId w:val="0"/>
        </w:numPr>
        <w:ind w:left="709"/>
        <w:rPr>
          <w:color w:val="000000" w:themeColor="text1"/>
        </w:rPr>
      </w:pPr>
      <w:r w:rsidRPr="00B654DA">
        <w:rPr>
          <w:color w:val="000000" w:themeColor="text1"/>
        </w:rPr>
        <w:t>c) projektovou dokumentací k rozvoji lokality Z1;</w:t>
      </w:r>
    </w:p>
    <w:p w14:paraId="7CA63C55" w14:textId="77777777" w:rsidR="00DD1651" w:rsidRPr="00B654DA" w:rsidRDefault="00DD1651" w:rsidP="00DD1651">
      <w:pPr>
        <w:pStyle w:val="Odstavec"/>
        <w:numPr>
          <w:ilvl w:val="0"/>
          <w:numId w:val="0"/>
        </w:numPr>
        <w:ind w:left="709"/>
        <w:rPr>
          <w:color w:val="000000" w:themeColor="text1"/>
        </w:rPr>
      </w:pPr>
      <w:r w:rsidRPr="00B654DA">
        <w:rPr>
          <w:color w:val="000000" w:themeColor="text1"/>
        </w:rPr>
        <w:t>d) povolovací dokumentací a dostupnými správními rozhodnutími, stanovisky a vyjádřeními;</w:t>
      </w:r>
    </w:p>
    <w:p w14:paraId="205492E1" w14:textId="03BDE540" w:rsidR="00DD1651" w:rsidRPr="00B654DA" w:rsidRDefault="00DD1651" w:rsidP="004A27D1">
      <w:pPr>
        <w:pStyle w:val="Odstavec"/>
        <w:numPr>
          <w:ilvl w:val="0"/>
          <w:numId w:val="0"/>
        </w:numPr>
        <w:ind w:left="709"/>
        <w:rPr>
          <w:color w:val="000000" w:themeColor="text1"/>
        </w:rPr>
      </w:pPr>
      <w:r w:rsidRPr="00B654DA">
        <w:rPr>
          <w:color w:val="000000" w:themeColor="text1"/>
        </w:rPr>
        <w:t>e) koordinační situací stavby;</w:t>
      </w:r>
    </w:p>
    <w:p w14:paraId="67939641" w14:textId="3BA9FFCC" w:rsidR="00DD1651" w:rsidRPr="00B654DA" w:rsidRDefault="004A27D1" w:rsidP="00DD1651">
      <w:pPr>
        <w:pStyle w:val="Odstavec"/>
        <w:numPr>
          <w:ilvl w:val="0"/>
          <w:numId w:val="0"/>
        </w:numPr>
        <w:ind w:left="709"/>
        <w:rPr>
          <w:color w:val="000000" w:themeColor="text1"/>
        </w:rPr>
      </w:pPr>
      <w:r>
        <w:rPr>
          <w:color w:val="000000" w:themeColor="text1"/>
        </w:rPr>
        <w:t>f</w:t>
      </w:r>
      <w:r w:rsidR="00DD1651" w:rsidRPr="00B654DA">
        <w:rPr>
          <w:color w:val="000000" w:themeColor="text1"/>
        </w:rPr>
        <w:t>) SBKS;</w:t>
      </w:r>
    </w:p>
    <w:p w14:paraId="23F8379F" w14:textId="07BA84C3" w:rsidR="00DD1651" w:rsidRPr="00B654DA" w:rsidRDefault="004A27D1" w:rsidP="00DD1651">
      <w:pPr>
        <w:pStyle w:val="Odstavec"/>
        <w:numPr>
          <w:ilvl w:val="0"/>
          <w:numId w:val="0"/>
        </w:numPr>
        <w:ind w:left="709"/>
        <w:rPr>
          <w:color w:val="000000" w:themeColor="text1"/>
        </w:rPr>
      </w:pPr>
      <w:r>
        <w:rPr>
          <w:color w:val="000000" w:themeColor="text1"/>
        </w:rPr>
        <w:t>g</w:t>
      </w:r>
      <w:r w:rsidR="00DD1651" w:rsidRPr="00B654DA">
        <w:rPr>
          <w:color w:val="000000" w:themeColor="text1"/>
        </w:rPr>
        <w:t>) Smlouvou o spolupráci;</w:t>
      </w:r>
    </w:p>
    <w:p w14:paraId="047A99D8" w14:textId="736F5307" w:rsidR="00DD1651" w:rsidRPr="00B654DA" w:rsidRDefault="004A27D1" w:rsidP="00DD1651">
      <w:pPr>
        <w:pStyle w:val="Odstavec"/>
        <w:numPr>
          <w:ilvl w:val="0"/>
          <w:numId w:val="0"/>
        </w:numPr>
        <w:ind w:left="709"/>
        <w:rPr>
          <w:color w:val="000000" w:themeColor="text1"/>
        </w:rPr>
      </w:pPr>
      <w:r>
        <w:rPr>
          <w:color w:val="000000" w:themeColor="text1"/>
        </w:rPr>
        <w:t>h</w:t>
      </w:r>
      <w:r w:rsidR="00DD1651" w:rsidRPr="00B654DA">
        <w:rPr>
          <w:color w:val="000000" w:themeColor="text1"/>
        </w:rPr>
        <w:t>) dražební vyhláškou a dražební dokumentací;</w:t>
      </w:r>
    </w:p>
    <w:p w14:paraId="6E6CA718" w14:textId="4087E880" w:rsidR="00DD1651" w:rsidRPr="00B654DA" w:rsidRDefault="004A27D1" w:rsidP="00DD1651">
      <w:pPr>
        <w:pStyle w:val="Odstavec"/>
        <w:numPr>
          <w:ilvl w:val="0"/>
          <w:numId w:val="0"/>
        </w:numPr>
        <w:ind w:left="709"/>
        <w:rPr>
          <w:color w:val="000000" w:themeColor="text1"/>
        </w:rPr>
      </w:pPr>
      <w:r>
        <w:rPr>
          <w:color w:val="000000" w:themeColor="text1"/>
        </w:rPr>
        <w:t>i</w:t>
      </w:r>
      <w:r w:rsidR="00DD1651" w:rsidRPr="00B654DA">
        <w:rPr>
          <w:color w:val="000000" w:themeColor="text1"/>
        </w:rPr>
        <w:t>) dalšími podklady zpřístupněnými Prodávajícím.</w:t>
      </w:r>
    </w:p>
    <w:p w14:paraId="59532353" w14:textId="608E5C09" w:rsidR="00DD1651" w:rsidRPr="00B654DA" w:rsidRDefault="00DD1651" w:rsidP="00DD1651">
      <w:pPr>
        <w:pStyle w:val="Odstavec"/>
        <w:numPr>
          <w:ilvl w:val="1"/>
          <w:numId w:val="1"/>
        </w:numPr>
        <w:rPr>
          <w:color w:val="000000" w:themeColor="text1"/>
        </w:rPr>
      </w:pPr>
      <w:r w:rsidRPr="00B654DA">
        <w:rPr>
          <w:color w:val="000000" w:themeColor="text1"/>
        </w:rPr>
        <w:t>Kupující výslovně bere na vědomí, že Pozemky nejsou ke dni uzavření této Smlouvy technicky zasíťované.</w:t>
      </w:r>
    </w:p>
    <w:p w14:paraId="657F1EA9" w14:textId="0D8FF0C4" w:rsidR="00DD1651" w:rsidRPr="00B654DA" w:rsidRDefault="00DD1651" w:rsidP="00DD1651">
      <w:pPr>
        <w:pStyle w:val="Odstavec"/>
        <w:numPr>
          <w:ilvl w:val="1"/>
          <w:numId w:val="1"/>
        </w:numPr>
        <w:rPr>
          <w:color w:val="000000" w:themeColor="text1"/>
        </w:rPr>
      </w:pPr>
      <w:r w:rsidRPr="00B654DA">
        <w:rPr>
          <w:color w:val="000000" w:themeColor="text1"/>
        </w:rPr>
        <w:t>Kupující bere na vědomí, že Pozemky jsou součástí širší rozvojové lokality Z1, v níž se nacházejí rovněž pozemky ve vlastnictví třetích osob.</w:t>
      </w:r>
    </w:p>
    <w:p w14:paraId="58C82EBB" w14:textId="62889BF2" w:rsidR="00DD1651" w:rsidRPr="00B654DA" w:rsidRDefault="00DD1651" w:rsidP="00DD1651">
      <w:pPr>
        <w:pStyle w:val="Odstavec"/>
        <w:numPr>
          <w:ilvl w:val="1"/>
          <w:numId w:val="1"/>
        </w:numPr>
        <w:rPr>
          <w:color w:val="000000" w:themeColor="text1"/>
        </w:rPr>
      </w:pPr>
      <w:r w:rsidRPr="00B654DA">
        <w:rPr>
          <w:color w:val="000000" w:themeColor="text1"/>
        </w:rPr>
        <w:t>Prodávající negarantuje Kupujícímu součinnost vlastníků pozemků ve vlastnictví třetích osob, jejich finanční participaci, udělení souhlasů, zřízení služebností, převod práv, uzavření smluv ani jiné zapojení do rozvoje lokality Z1.</w:t>
      </w:r>
    </w:p>
    <w:p w14:paraId="12B5A702" w14:textId="412FA1AE" w:rsidR="00DD1651" w:rsidRPr="00B654DA" w:rsidRDefault="00DD1651" w:rsidP="00DD1651">
      <w:pPr>
        <w:pStyle w:val="Odstavec"/>
        <w:numPr>
          <w:ilvl w:val="1"/>
          <w:numId w:val="1"/>
        </w:numPr>
        <w:rPr>
          <w:color w:val="000000" w:themeColor="text1"/>
        </w:rPr>
      </w:pPr>
      <w:r w:rsidRPr="00B654DA">
        <w:rPr>
          <w:color w:val="000000" w:themeColor="text1"/>
        </w:rPr>
        <w:t>Kupující bere na vědomí, že další rozvoj lokality Z1 může vyžadovat dodatečné právní, technické, projektové, povolovací, smluvní nebo majetkoprávní úkony.</w:t>
      </w:r>
    </w:p>
    <w:p w14:paraId="5DD4C0DB" w14:textId="10AE3D49" w:rsidR="00DD1651" w:rsidRPr="00B654DA" w:rsidRDefault="00DD1651" w:rsidP="00DD1651">
      <w:pPr>
        <w:pStyle w:val="Odstavec"/>
        <w:numPr>
          <w:ilvl w:val="1"/>
          <w:numId w:val="1"/>
        </w:numPr>
        <w:rPr>
          <w:color w:val="000000" w:themeColor="text1"/>
        </w:rPr>
      </w:pPr>
      <w:r w:rsidRPr="00B654DA">
        <w:rPr>
          <w:color w:val="000000" w:themeColor="text1"/>
        </w:rPr>
        <w:t>Kupující prohlašuje, že Pozemky kupuje ve stavu, v jakém se nacházejí ke dni uzavření této Smlouvy, a že tento stav zohlednil při své účasti ve veřejné dražbě a při určení výše svého podání.</w:t>
      </w:r>
    </w:p>
    <w:p w14:paraId="6E40E03B" w14:textId="5D9B2BF6" w:rsidR="000418C0" w:rsidRDefault="00DD1651" w:rsidP="00DD1651">
      <w:pPr>
        <w:pStyle w:val="Odstavec"/>
        <w:numPr>
          <w:ilvl w:val="1"/>
          <w:numId w:val="1"/>
        </w:numPr>
        <w:rPr>
          <w:color w:val="000000" w:themeColor="text1"/>
        </w:rPr>
      </w:pPr>
      <w:r w:rsidRPr="00B654DA">
        <w:rPr>
          <w:color w:val="000000" w:themeColor="text1"/>
        </w:rPr>
        <w:t>Kupující není oprávněn požadovat po Prodávajícím slevu z Kupní ceny, náhradu nákladů, náhradu škody nebo jiné plnění z důvodu, že se po uzavření této Smlouvy ukáže potřeba doplnění, změny nebo aktualizace projektové či povolovací dokumentace, změny stavebníka, zajištění souhlasů, služebností nebo jiných právních titulů, ledaže by taková potřeba byla způsobena výlučně protiprávním jednáním Prodávajícího.</w:t>
      </w:r>
    </w:p>
    <w:p w14:paraId="36079C39" w14:textId="00D7D0C6" w:rsidR="00285739" w:rsidRDefault="001F4AF0" w:rsidP="00DD1651">
      <w:pPr>
        <w:pStyle w:val="Odstavec"/>
        <w:numPr>
          <w:ilvl w:val="1"/>
          <w:numId w:val="1"/>
        </w:numPr>
        <w:rPr>
          <w:color w:val="000000" w:themeColor="text1"/>
        </w:rPr>
      </w:pPr>
      <w:r w:rsidRPr="00285739">
        <w:rPr>
          <w:color w:val="000000" w:themeColor="text1"/>
        </w:rPr>
        <w:t>Kupující</w:t>
      </w:r>
      <w:r w:rsidR="00285739" w:rsidRPr="00285739">
        <w:rPr>
          <w:color w:val="000000" w:themeColor="text1"/>
        </w:rPr>
        <w:t xml:space="preserve"> bere na vědomí, že součástí projektového a povolovacího balíku jsou rovněž podklady společnosti ČEZ Distribuce, a.s., zejména smlouva o uzavření budoucích smluv </w:t>
      </w:r>
      <w:r w:rsidR="00285739">
        <w:rPr>
          <w:color w:val="000000" w:themeColor="text1"/>
        </w:rPr>
        <w:br/>
      </w:r>
      <w:r w:rsidR="00285739" w:rsidRPr="00285739">
        <w:rPr>
          <w:color w:val="000000" w:themeColor="text1"/>
        </w:rPr>
        <w:lastRenderedPageBreak/>
        <w:t xml:space="preserve">o připojení odběrných elektrických zařízení k distribuční soustavě, vyjádření společnosti ČEZ Distribuce, a.s., k projektové dokumentaci, technické podmínky připojení, podmínky pro činnost v ochranných pásmech a další související podklady. Kupující dále bere na vědomí, že postup ve vztahu k těmto podkladům, včetně případné změny žadatele, převodu práv </w:t>
      </w:r>
      <w:r w:rsidR="00285739">
        <w:rPr>
          <w:color w:val="000000" w:themeColor="text1"/>
        </w:rPr>
        <w:br/>
      </w:r>
      <w:r w:rsidR="00285739" w:rsidRPr="00285739">
        <w:rPr>
          <w:color w:val="000000" w:themeColor="text1"/>
        </w:rPr>
        <w:t>a povinností, součinnosti Obce, nákladů a rizik, je upraven zejména ve Smlouvě o spolupráci.</w:t>
      </w:r>
    </w:p>
    <w:p w14:paraId="2A62AAD9" w14:textId="31E1946B" w:rsidR="001F4AF0" w:rsidRPr="00285739" w:rsidRDefault="001F4AF0" w:rsidP="00DD1651">
      <w:pPr>
        <w:pStyle w:val="Odstavec"/>
        <w:numPr>
          <w:ilvl w:val="1"/>
          <w:numId w:val="1"/>
        </w:numPr>
        <w:rPr>
          <w:color w:val="000000" w:themeColor="text1"/>
        </w:rPr>
      </w:pPr>
      <w:r w:rsidRPr="00285739">
        <w:rPr>
          <w:color w:val="000000" w:themeColor="text1"/>
        </w:rPr>
        <w:t>Kupující bere na vědomí, že v těchto podkladech může jako žadatel nebo smluvní strana vystupovat Obec, avšak veškeré navazující kroky, součinnost, stavební připravenost, technické, projektové, povolovací, smluvní a majetkoprávní úkony potřebné pro připojení lokality Z1 k distribuční soustavě nebo pro koordinaci se společností ČEZ Distribuce, a.s., budou řešeny podle Smlouvy o spolupráci.</w:t>
      </w:r>
    </w:p>
    <w:p w14:paraId="0A76D9CF" w14:textId="26DE74F4" w:rsidR="001F4AF0" w:rsidRPr="008A6BDF" w:rsidRDefault="001F4AF0" w:rsidP="008A6BDF">
      <w:pPr>
        <w:pStyle w:val="Odstavec"/>
        <w:numPr>
          <w:ilvl w:val="1"/>
          <w:numId w:val="1"/>
        </w:numPr>
        <w:rPr>
          <w:color w:val="000000" w:themeColor="text1"/>
        </w:rPr>
      </w:pPr>
      <w:r w:rsidRPr="001F4AF0">
        <w:rPr>
          <w:color w:val="000000" w:themeColor="text1"/>
        </w:rPr>
        <w:t>Kupující není oprávněn požadovat po Prodávajícím slevu z Kupní ceny, náhradu nákladů ani jiné plnění z důvodu existence, obsahu, změny, prodloužení, doplnění, nesplnění nebo potřeby aktualizace podkladů společnosti ČEZ Distribuce, a.s., ledaže by taková potřeba byla způsobena výlučně protiprávním jednáním Prodávajícího.</w:t>
      </w:r>
    </w:p>
    <w:p w14:paraId="0661B325" w14:textId="09B31B27" w:rsidR="006316FF" w:rsidRPr="00B654DA" w:rsidRDefault="006316FF" w:rsidP="00094D06">
      <w:pPr>
        <w:pStyle w:val="Nadpislnku"/>
        <w:numPr>
          <w:ilvl w:val="0"/>
          <w:numId w:val="7"/>
        </w:numPr>
        <w:rPr>
          <w:color w:val="000000" w:themeColor="text1"/>
        </w:rPr>
      </w:pPr>
      <w:r w:rsidRPr="00B654DA">
        <w:rPr>
          <w:color w:val="000000" w:themeColor="text1"/>
        </w:rPr>
        <w:br/>
      </w:r>
      <w:r w:rsidR="00DD1651" w:rsidRPr="00B654DA">
        <w:rPr>
          <w:color w:val="000000" w:themeColor="text1"/>
        </w:rPr>
        <w:t>Návaznost na Smlouvu o spolupráci</w:t>
      </w:r>
    </w:p>
    <w:p w14:paraId="2E11939A" w14:textId="228777C7" w:rsidR="00DD1651" w:rsidRPr="00B654DA" w:rsidRDefault="00DD1651" w:rsidP="00DD1651">
      <w:pPr>
        <w:pStyle w:val="Odstavec"/>
        <w:rPr>
          <w:color w:val="000000" w:themeColor="text1"/>
        </w:rPr>
      </w:pPr>
      <w:r w:rsidRPr="00B654DA">
        <w:rPr>
          <w:color w:val="000000" w:themeColor="text1"/>
        </w:rPr>
        <w:t>Kupující potvrzuje, že nejpozději ke dni uzavření této Smlouvy uzavřel s Prodávajícím Smlouvu o spolupráci.</w:t>
      </w:r>
    </w:p>
    <w:p w14:paraId="73583CA8" w14:textId="3EFA308E" w:rsidR="00DD1651" w:rsidRPr="00B654DA" w:rsidRDefault="00DD1651" w:rsidP="00DD1651">
      <w:pPr>
        <w:pStyle w:val="Odstavec"/>
        <w:rPr>
          <w:color w:val="000000" w:themeColor="text1"/>
        </w:rPr>
      </w:pPr>
      <w:r w:rsidRPr="00B654DA">
        <w:rPr>
          <w:color w:val="000000" w:themeColor="text1"/>
        </w:rPr>
        <w:t>Kupující se zavazuje plnit veškeré povinnosti vyplývající ze Smlouvy o spolupráci, zejména povinnosti týkající se:</w:t>
      </w:r>
    </w:p>
    <w:p w14:paraId="1B1BDE56" w14:textId="77777777" w:rsidR="00DD1651" w:rsidRPr="00B654DA" w:rsidRDefault="00DD1651" w:rsidP="00DD1651">
      <w:pPr>
        <w:pStyle w:val="Odstavec"/>
        <w:numPr>
          <w:ilvl w:val="0"/>
          <w:numId w:val="0"/>
        </w:numPr>
        <w:ind w:left="709"/>
        <w:rPr>
          <w:color w:val="000000" w:themeColor="text1"/>
        </w:rPr>
      </w:pPr>
      <w:r w:rsidRPr="00B654DA">
        <w:rPr>
          <w:color w:val="000000" w:themeColor="text1"/>
        </w:rPr>
        <w:t>a) realizace dopravní a technické infrastruktury;</w:t>
      </w:r>
    </w:p>
    <w:p w14:paraId="172D52E6" w14:textId="77777777" w:rsidR="00DD1651" w:rsidRPr="00B654DA" w:rsidRDefault="00DD1651" w:rsidP="00DD1651">
      <w:pPr>
        <w:pStyle w:val="Odstavec"/>
        <w:numPr>
          <w:ilvl w:val="0"/>
          <w:numId w:val="0"/>
        </w:numPr>
        <w:ind w:left="709"/>
        <w:rPr>
          <w:color w:val="000000" w:themeColor="text1"/>
        </w:rPr>
      </w:pPr>
      <w:r w:rsidRPr="00B654DA">
        <w:rPr>
          <w:color w:val="000000" w:themeColor="text1"/>
        </w:rPr>
        <w:t>b) převzetí projektového a povolovacího balíku;</w:t>
      </w:r>
    </w:p>
    <w:p w14:paraId="40D20A3C" w14:textId="77777777" w:rsidR="00DD1651" w:rsidRPr="00B654DA" w:rsidRDefault="00DD1651" w:rsidP="00DD1651">
      <w:pPr>
        <w:pStyle w:val="Odstavec"/>
        <w:numPr>
          <w:ilvl w:val="0"/>
          <w:numId w:val="0"/>
        </w:numPr>
        <w:ind w:left="709"/>
        <w:rPr>
          <w:color w:val="000000" w:themeColor="text1"/>
        </w:rPr>
      </w:pPr>
      <w:r w:rsidRPr="00B654DA">
        <w:rPr>
          <w:color w:val="000000" w:themeColor="text1"/>
        </w:rPr>
        <w:t>c) změny stavebníka nebo jiného obdobného postupu;</w:t>
      </w:r>
    </w:p>
    <w:p w14:paraId="54DF80FA" w14:textId="77777777" w:rsidR="00DD1651" w:rsidRPr="00B654DA" w:rsidRDefault="00DD1651" w:rsidP="00DD1651">
      <w:pPr>
        <w:pStyle w:val="Odstavec"/>
        <w:numPr>
          <w:ilvl w:val="0"/>
          <w:numId w:val="0"/>
        </w:numPr>
        <w:ind w:left="709"/>
        <w:rPr>
          <w:color w:val="000000" w:themeColor="text1"/>
        </w:rPr>
      </w:pPr>
      <w:r w:rsidRPr="00B654DA">
        <w:rPr>
          <w:color w:val="000000" w:themeColor="text1"/>
        </w:rPr>
        <w:t>d) koordinace se společností ČEZ Distribuce, a.s., a dalšími správci sítí;</w:t>
      </w:r>
    </w:p>
    <w:p w14:paraId="1D63E737" w14:textId="77777777" w:rsidR="00DD1651" w:rsidRPr="00B654DA" w:rsidRDefault="00DD1651" w:rsidP="00DD1651">
      <w:pPr>
        <w:pStyle w:val="Odstavec"/>
        <w:numPr>
          <w:ilvl w:val="0"/>
          <w:numId w:val="0"/>
        </w:numPr>
        <w:ind w:left="709"/>
        <w:rPr>
          <w:color w:val="000000" w:themeColor="text1"/>
        </w:rPr>
      </w:pPr>
      <w:r w:rsidRPr="00B654DA">
        <w:rPr>
          <w:color w:val="000000" w:themeColor="text1"/>
        </w:rPr>
        <w:t>e) zajištění případných právních titulů k pozemkům;</w:t>
      </w:r>
    </w:p>
    <w:p w14:paraId="1CA9EE24" w14:textId="77777777" w:rsidR="00DD1651" w:rsidRPr="00B654DA" w:rsidRDefault="00DD1651" w:rsidP="00DD1651">
      <w:pPr>
        <w:pStyle w:val="Odstavec"/>
        <w:numPr>
          <w:ilvl w:val="0"/>
          <w:numId w:val="0"/>
        </w:numPr>
        <w:ind w:left="709"/>
        <w:rPr>
          <w:color w:val="000000" w:themeColor="text1"/>
        </w:rPr>
      </w:pPr>
      <w:r w:rsidRPr="00B654DA">
        <w:rPr>
          <w:color w:val="000000" w:themeColor="text1"/>
        </w:rPr>
        <w:t>f) řešení vztahů se soukromými vlastníky v lokalitě;</w:t>
      </w:r>
    </w:p>
    <w:p w14:paraId="3E21A7A8" w14:textId="77777777" w:rsidR="00DD1651" w:rsidRPr="00B654DA" w:rsidRDefault="00DD1651" w:rsidP="00DD1651">
      <w:pPr>
        <w:pStyle w:val="Odstavec"/>
        <w:numPr>
          <w:ilvl w:val="0"/>
          <w:numId w:val="0"/>
        </w:numPr>
        <w:ind w:left="709"/>
        <w:rPr>
          <w:color w:val="000000" w:themeColor="text1"/>
        </w:rPr>
      </w:pPr>
      <w:r w:rsidRPr="00B654DA">
        <w:rPr>
          <w:color w:val="000000" w:themeColor="text1"/>
        </w:rPr>
        <w:t>g) kontrolních oprávnění Prodávajícího;</w:t>
      </w:r>
    </w:p>
    <w:p w14:paraId="2C29A3EF" w14:textId="77777777" w:rsidR="00DD1651" w:rsidRPr="00B654DA" w:rsidRDefault="00DD1651" w:rsidP="00DD1651">
      <w:pPr>
        <w:pStyle w:val="Odstavec"/>
        <w:numPr>
          <w:ilvl w:val="0"/>
          <w:numId w:val="0"/>
        </w:numPr>
        <w:ind w:left="709"/>
        <w:rPr>
          <w:color w:val="000000" w:themeColor="text1"/>
        </w:rPr>
      </w:pPr>
      <w:r w:rsidRPr="00B654DA">
        <w:rPr>
          <w:color w:val="000000" w:themeColor="text1"/>
        </w:rPr>
        <w:t>h) záruk, revizí, zkoušek a dokumentace skutečného provedení;</w:t>
      </w:r>
    </w:p>
    <w:p w14:paraId="5482E1BD" w14:textId="77777777" w:rsidR="00DD1651" w:rsidRPr="00B654DA" w:rsidRDefault="00DD1651" w:rsidP="00DD1651">
      <w:pPr>
        <w:pStyle w:val="Odstavec"/>
        <w:numPr>
          <w:ilvl w:val="0"/>
          <w:numId w:val="0"/>
        </w:numPr>
        <w:ind w:left="709"/>
        <w:rPr>
          <w:color w:val="000000" w:themeColor="text1"/>
        </w:rPr>
      </w:pPr>
      <w:r w:rsidRPr="00B654DA">
        <w:rPr>
          <w:color w:val="000000" w:themeColor="text1"/>
        </w:rPr>
        <w:t>i) budoucího převodu vybraných částí infrastruktury Prodávajícímu nebo osobě určené Prodávajícím;</w:t>
      </w:r>
    </w:p>
    <w:p w14:paraId="3C1AE84D" w14:textId="77777777" w:rsidR="00DD1651" w:rsidRPr="00B654DA" w:rsidRDefault="00DD1651" w:rsidP="00DD1651">
      <w:pPr>
        <w:pStyle w:val="Odstavec"/>
        <w:numPr>
          <w:ilvl w:val="0"/>
          <w:numId w:val="0"/>
        </w:numPr>
        <w:ind w:left="709"/>
        <w:rPr>
          <w:color w:val="000000" w:themeColor="text1"/>
        </w:rPr>
      </w:pPr>
      <w:r w:rsidRPr="00B654DA">
        <w:rPr>
          <w:color w:val="000000" w:themeColor="text1"/>
        </w:rPr>
        <w:t>j) zajištění povinností Kupujícího, zejména bankovní zárukou;</w:t>
      </w:r>
    </w:p>
    <w:p w14:paraId="6F4EA73D" w14:textId="77777777" w:rsidR="00DD1651" w:rsidRPr="00B654DA" w:rsidRDefault="00DD1651" w:rsidP="00DD1651">
      <w:pPr>
        <w:pStyle w:val="Odstavec"/>
        <w:numPr>
          <w:ilvl w:val="0"/>
          <w:numId w:val="0"/>
        </w:numPr>
        <w:ind w:left="709"/>
        <w:rPr>
          <w:color w:val="000000" w:themeColor="text1"/>
        </w:rPr>
      </w:pPr>
      <w:r w:rsidRPr="00B654DA">
        <w:rPr>
          <w:color w:val="000000" w:themeColor="text1"/>
        </w:rPr>
        <w:t>k) smluvních pokut a dalších ochranných mechanismů.</w:t>
      </w:r>
    </w:p>
    <w:p w14:paraId="3772C420" w14:textId="7240E52B" w:rsidR="00DD1651" w:rsidRPr="00B654DA" w:rsidRDefault="00DD1651" w:rsidP="00DD1651">
      <w:pPr>
        <w:pStyle w:val="Odstavec"/>
        <w:rPr>
          <w:color w:val="000000" w:themeColor="text1"/>
        </w:rPr>
      </w:pPr>
      <w:r w:rsidRPr="00B654DA">
        <w:rPr>
          <w:color w:val="000000" w:themeColor="text1"/>
        </w:rPr>
        <w:lastRenderedPageBreak/>
        <w:t xml:space="preserve">Porušení Smlouvy o spolupráci může zakládat práva Prodávajícího sjednaná ve Smlouvě </w:t>
      </w:r>
      <w:r w:rsidR="00B654DA" w:rsidRPr="00B654DA">
        <w:rPr>
          <w:color w:val="000000" w:themeColor="text1"/>
        </w:rPr>
        <w:br/>
      </w:r>
      <w:r w:rsidRPr="00B654DA">
        <w:rPr>
          <w:color w:val="000000" w:themeColor="text1"/>
        </w:rPr>
        <w:t>o spolupráci, včetně práva na smluvní pokuty, čerpání bankovní záruky, odstoupení od Smlouvy o spolupráci nebo jiných práv podle Smlouvy o spolupráci.</w:t>
      </w:r>
    </w:p>
    <w:p w14:paraId="6D223AAD" w14:textId="3EA4A658" w:rsidR="006316FF" w:rsidRPr="00B654DA" w:rsidRDefault="00DD1651" w:rsidP="00DD1651">
      <w:pPr>
        <w:pStyle w:val="Odstavec"/>
        <w:rPr>
          <w:color w:val="000000" w:themeColor="text1"/>
        </w:rPr>
      </w:pPr>
      <w:r w:rsidRPr="00B654DA">
        <w:rPr>
          <w:color w:val="000000" w:themeColor="text1"/>
        </w:rPr>
        <w:t xml:space="preserve">Uzavřením této Smlouvy nejsou dotčena práva a povinnosti Smluvních stran podle SBKS </w:t>
      </w:r>
      <w:r w:rsidR="00B654DA" w:rsidRPr="00B654DA">
        <w:rPr>
          <w:color w:val="000000" w:themeColor="text1"/>
        </w:rPr>
        <w:br/>
      </w:r>
      <w:r w:rsidRPr="00B654DA">
        <w:rPr>
          <w:color w:val="000000" w:themeColor="text1"/>
        </w:rPr>
        <w:t>a Smlouvy o spolupráci, pokud podle své povahy mají trvat i po uzavření této Smlouvy.</w:t>
      </w:r>
    </w:p>
    <w:p w14:paraId="09695E7D" w14:textId="77777777" w:rsidR="006316FF" w:rsidRPr="00B654DA" w:rsidRDefault="006316FF" w:rsidP="00553ED6">
      <w:pPr>
        <w:pStyle w:val="Nadpislnku"/>
        <w:numPr>
          <w:ilvl w:val="0"/>
          <w:numId w:val="7"/>
        </w:numPr>
        <w:rPr>
          <w:color w:val="000000" w:themeColor="text1"/>
        </w:rPr>
      </w:pPr>
    </w:p>
    <w:p w14:paraId="2A5AA55F" w14:textId="38EF5D9A" w:rsidR="006316FF" w:rsidRPr="00B654DA" w:rsidRDefault="00DD1651" w:rsidP="00553ED6">
      <w:pPr>
        <w:pStyle w:val="Nadpislnku"/>
        <w:numPr>
          <w:ilvl w:val="0"/>
          <w:numId w:val="0"/>
        </w:numPr>
        <w:rPr>
          <w:color w:val="000000" w:themeColor="text1"/>
        </w:rPr>
      </w:pPr>
      <w:r w:rsidRPr="00B654DA">
        <w:rPr>
          <w:color w:val="000000" w:themeColor="text1"/>
        </w:rPr>
        <w:t xml:space="preserve">Zákaz zcizení a zatížení </w:t>
      </w:r>
    </w:p>
    <w:p w14:paraId="2D18C700" w14:textId="48B4C0F1" w:rsidR="00DD1651" w:rsidRPr="00DA5555" w:rsidRDefault="00DD1651" w:rsidP="00DD1651">
      <w:pPr>
        <w:pStyle w:val="Odstavec"/>
        <w:numPr>
          <w:ilvl w:val="1"/>
          <w:numId w:val="1"/>
        </w:numPr>
        <w:rPr>
          <w:color w:val="000000" w:themeColor="text1"/>
        </w:rPr>
      </w:pPr>
      <w:r w:rsidRPr="00B654DA">
        <w:rPr>
          <w:color w:val="000000" w:themeColor="text1"/>
        </w:rPr>
        <w:t xml:space="preserve">Kupující </w:t>
      </w:r>
      <w:r w:rsidRPr="00DA5555">
        <w:rPr>
          <w:color w:val="000000" w:themeColor="text1"/>
        </w:rPr>
        <w:t>se zavazuje, že bez předchozího písemného souhlasu Prodávajícího nepřevede Pozemky ani jejich část na třetí osobu, nezatíží Pozemky ani jejich část věcným právem, zástavním právem, právem stavby, služebností, zákazem zcizení nebo zatížení, nájemním právem, pachtovním právem ani jiným právem třetí osoby, a to do doby splnění povinností Kupujícího uvedených ve Smlouvě o spolupráci.</w:t>
      </w:r>
    </w:p>
    <w:p w14:paraId="010039B7" w14:textId="49D42134" w:rsidR="00DD1651" w:rsidRPr="00DA5555" w:rsidRDefault="00DD1651" w:rsidP="00B654DA">
      <w:pPr>
        <w:pStyle w:val="Odstavec"/>
        <w:numPr>
          <w:ilvl w:val="1"/>
          <w:numId w:val="1"/>
        </w:numPr>
        <w:rPr>
          <w:color w:val="000000" w:themeColor="text1"/>
        </w:rPr>
      </w:pPr>
      <w:r w:rsidRPr="00DA5555">
        <w:rPr>
          <w:color w:val="000000" w:themeColor="text1"/>
        </w:rPr>
        <w:t xml:space="preserve">Omezení podle odst. </w:t>
      </w:r>
      <w:r w:rsidR="00B654DA" w:rsidRPr="00DA5555">
        <w:rPr>
          <w:color w:val="000000" w:themeColor="text1"/>
        </w:rPr>
        <w:t>7</w:t>
      </w:r>
      <w:r w:rsidRPr="00DA5555">
        <w:rPr>
          <w:color w:val="000000" w:themeColor="text1"/>
        </w:rPr>
        <w:t>.1 této Smlouvy se sjednává jako</w:t>
      </w:r>
      <w:r w:rsidR="00B654DA" w:rsidRPr="00DA5555">
        <w:rPr>
          <w:color w:val="000000" w:themeColor="text1"/>
        </w:rPr>
        <w:t xml:space="preserve"> </w:t>
      </w:r>
      <w:r w:rsidRPr="00DA5555">
        <w:rPr>
          <w:color w:val="000000" w:themeColor="text1"/>
        </w:rPr>
        <w:t>obligační závazek Kupujícího vůči Prodávajícímu.</w:t>
      </w:r>
    </w:p>
    <w:p w14:paraId="74F967CC" w14:textId="1E863097" w:rsidR="00DA5555" w:rsidRPr="00DA5555" w:rsidRDefault="00DA5555" w:rsidP="00DD1651">
      <w:pPr>
        <w:pStyle w:val="Odstavec"/>
        <w:numPr>
          <w:ilvl w:val="1"/>
          <w:numId w:val="1"/>
        </w:numPr>
        <w:rPr>
          <w:color w:val="000000" w:themeColor="text1"/>
        </w:rPr>
      </w:pPr>
      <w:r w:rsidRPr="00DA5555">
        <w:rPr>
          <w:color w:val="000000" w:themeColor="text1"/>
        </w:rPr>
        <w:t>Kupující bere na vědomí, že omezení podle odst. 7.1 této Smlouvy je sjednáno jako podstatná podmínka převodu Pozemků a jako ochranný mechanismus ve prospěch Prodávajícího ve vazbě na povinnosti Kupujícího podle Smlouvy o spolupráci.</w:t>
      </w:r>
    </w:p>
    <w:p w14:paraId="4C363705" w14:textId="0DE7A59C" w:rsidR="00DD1651" w:rsidRPr="00DA5555" w:rsidRDefault="00DA5555" w:rsidP="00DD1651">
      <w:pPr>
        <w:pStyle w:val="Odstavec"/>
        <w:numPr>
          <w:ilvl w:val="1"/>
          <w:numId w:val="1"/>
        </w:numPr>
        <w:rPr>
          <w:color w:val="000000" w:themeColor="text1"/>
        </w:rPr>
      </w:pPr>
      <w:r w:rsidRPr="00DA5555">
        <w:rPr>
          <w:color w:val="000000" w:themeColor="text1"/>
        </w:rPr>
        <w:t xml:space="preserve">Poruší-li Kupující povinnost podle odst. 7.1 této Smlouvy, je Prodávající oprávněn požadovat po Kupujícím smluvní pokutu ve výši </w:t>
      </w:r>
      <w:r w:rsidRPr="00DA5555">
        <w:rPr>
          <w:color w:val="000000" w:themeColor="text1"/>
          <w:highlight w:val="yellow"/>
        </w:rPr>
        <w:t>…………….</w:t>
      </w:r>
      <w:r w:rsidRPr="00DA5555">
        <w:rPr>
          <w:color w:val="000000" w:themeColor="text1"/>
        </w:rPr>
        <w:t xml:space="preserve"> % z Kupní ceny. Tím není dotčeno právo Prodávajícího na náhradu škody v rozsahu převyšujícím smluvní pokutu ani práva Prodávajícího podle Smlouvy o spolupráci, včetně práva čerpat bankovní záruku, budou-li splněny podmínky pro její čerpání.</w:t>
      </w:r>
    </w:p>
    <w:p w14:paraId="56E9A570" w14:textId="206DAF47" w:rsidR="00DD1651" w:rsidRDefault="00DA5555" w:rsidP="00DD1651">
      <w:pPr>
        <w:pStyle w:val="Odstavec"/>
        <w:numPr>
          <w:ilvl w:val="1"/>
          <w:numId w:val="1"/>
        </w:numPr>
        <w:rPr>
          <w:color w:val="000000" w:themeColor="text1"/>
        </w:rPr>
      </w:pPr>
      <w:r w:rsidRPr="00DA5555">
        <w:rPr>
          <w:color w:val="000000" w:themeColor="text1"/>
        </w:rPr>
        <w:t>Prodávající je oprávněn odmítnout souhlas podle odst. 7.1 této Smlouvy zejména tehdy, pokud by převod nebo zatížení Pozemků mohlo ohrozit splnění povinností Kupujícího podle Smlouvy o spolupráci.</w:t>
      </w:r>
    </w:p>
    <w:p w14:paraId="6ED7FC2E" w14:textId="5D9A2BB4" w:rsidR="00DA5555" w:rsidRDefault="00DA5555" w:rsidP="00DD1651">
      <w:pPr>
        <w:pStyle w:val="Odstavec"/>
        <w:numPr>
          <w:ilvl w:val="1"/>
          <w:numId w:val="1"/>
        </w:numPr>
        <w:rPr>
          <w:color w:val="000000" w:themeColor="text1"/>
        </w:rPr>
      </w:pPr>
      <w:r w:rsidRPr="00DA5555">
        <w:rPr>
          <w:color w:val="000000" w:themeColor="text1"/>
        </w:rPr>
        <w:t>Prodávající se zavazuje bez vážného důvodu neodmítnout souhlas se zřízením zástavního práva k Pozemkům ve prospěch banky financující rozvoj lokality Z1, pokud tím nebude ohroženo splnění povinností Kupujícího podle Smlouvy o spolupráci a pokud budou zachovány ochranné mechanismy ve prospěch Prodávajícího.</w:t>
      </w:r>
    </w:p>
    <w:p w14:paraId="4E5CE932" w14:textId="0758E063" w:rsidR="00DA5555" w:rsidRPr="00B654DA" w:rsidRDefault="00DA5555" w:rsidP="00DD1651">
      <w:pPr>
        <w:pStyle w:val="Odstavec"/>
        <w:numPr>
          <w:ilvl w:val="1"/>
          <w:numId w:val="1"/>
        </w:numPr>
        <w:rPr>
          <w:color w:val="000000" w:themeColor="text1"/>
        </w:rPr>
      </w:pPr>
      <w:r w:rsidRPr="00DA5555">
        <w:rPr>
          <w:color w:val="000000" w:themeColor="text1"/>
        </w:rPr>
        <w:t>Pokud Prodávající udělí souhlas s převodem Pozemků nebo jejich části na třetí osobu, je Kupující povinen zajistit, aby nabyvatel převzal odpovídající práva a povinnosti Kupujícího podle Smlouvy o spolupráci, a to v rozsahu vztahujícím se k převáděným Pozemkům nebo jejich části.</w:t>
      </w:r>
    </w:p>
    <w:p w14:paraId="5E3FC752" w14:textId="42618B13" w:rsidR="005A218F" w:rsidRPr="00B763EF" w:rsidRDefault="00DD1651" w:rsidP="00DD1651">
      <w:pPr>
        <w:pStyle w:val="Odstavec"/>
        <w:numPr>
          <w:ilvl w:val="1"/>
          <w:numId w:val="1"/>
        </w:numPr>
        <w:rPr>
          <w:color w:val="000000" w:themeColor="text1"/>
        </w:rPr>
      </w:pPr>
      <w:r w:rsidRPr="00B654DA">
        <w:rPr>
          <w:color w:val="000000" w:themeColor="text1"/>
        </w:rPr>
        <w:t>Porušení</w:t>
      </w:r>
      <w:r w:rsidR="00DA5555" w:rsidRPr="00DA5555">
        <w:rPr>
          <w:color w:val="000000" w:themeColor="text1"/>
        </w:rPr>
        <w:t xml:space="preserve"> povinností podle tohoto článku se považuje za podstatné porušení této Smlouvy </w:t>
      </w:r>
      <w:r w:rsidR="00DA5555">
        <w:rPr>
          <w:color w:val="000000" w:themeColor="text1"/>
        </w:rPr>
        <w:br/>
      </w:r>
      <w:r w:rsidR="00DA5555" w:rsidRPr="00DA5555">
        <w:rPr>
          <w:color w:val="000000" w:themeColor="text1"/>
        </w:rPr>
        <w:t>a Smlouvy o spolupráci.</w:t>
      </w:r>
    </w:p>
    <w:p w14:paraId="5B276075" w14:textId="45C78E13" w:rsidR="00975211" w:rsidRPr="00B763EF" w:rsidRDefault="00975211" w:rsidP="00975211">
      <w:pPr>
        <w:pStyle w:val="Nadpislnku"/>
        <w:numPr>
          <w:ilvl w:val="0"/>
          <w:numId w:val="7"/>
        </w:numPr>
        <w:rPr>
          <w:color w:val="000000" w:themeColor="text1"/>
        </w:rPr>
      </w:pPr>
      <w:r w:rsidRPr="00B763EF">
        <w:rPr>
          <w:color w:val="000000" w:themeColor="text1"/>
        </w:rPr>
        <w:lastRenderedPageBreak/>
        <w:br/>
      </w:r>
      <w:r w:rsidR="00DD1651" w:rsidRPr="00B763EF">
        <w:rPr>
          <w:color w:val="000000" w:themeColor="text1"/>
        </w:rPr>
        <w:t>Vklad vlastnického práva do katastru nemovitostí</w:t>
      </w:r>
    </w:p>
    <w:p w14:paraId="62013001" w14:textId="1DC88452" w:rsidR="00DD1651" w:rsidRPr="00B763EF" w:rsidRDefault="00DD1651" w:rsidP="00DD1651">
      <w:pPr>
        <w:pStyle w:val="Odstavec"/>
        <w:rPr>
          <w:color w:val="000000" w:themeColor="text1"/>
        </w:rPr>
      </w:pPr>
      <w:r w:rsidRPr="00B763EF">
        <w:rPr>
          <w:color w:val="000000" w:themeColor="text1"/>
        </w:rPr>
        <w:t>Vlastnické právo k Pozemkům nabude Kupující vkladem vlastnického práva do katastru nemovitostí.</w:t>
      </w:r>
    </w:p>
    <w:p w14:paraId="629B8BC6" w14:textId="2DD7891E" w:rsidR="00DD1651" w:rsidRPr="00B763EF" w:rsidRDefault="00DD1651" w:rsidP="00DD1651">
      <w:pPr>
        <w:pStyle w:val="Odstavec"/>
        <w:rPr>
          <w:color w:val="000000" w:themeColor="text1"/>
        </w:rPr>
      </w:pPr>
      <w:r w:rsidRPr="00B763EF">
        <w:rPr>
          <w:color w:val="000000" w:themeColor="text1"/>
        </w:rPr>
        <w:t xml:space="preserve">Návrh na vklad vlastnického práva podle této Smlouvy do katastru nemovitostí bude podán Prodávajícím, a to do </w:t>
      </w:r>
      <w:r w:rsidR="00B763EF" w:rsidRPr="00B763EF">
        <w:rPr>
          <w:color w:val="000000" w:themeColor="text1"/>
        </w:rPr>
        <w:t>5</w:t>
      </w:r>
      <w:r w:rsidRPr="00B763EF">
        <w:rPr>
          <w:color w:val="000000" w:themeColor="text1"/>
        </w:rPr>
        <w:t xml:space="preserve"> pracovních dnů ode dne, kdy bude Kupní cena v plné výši uhrazena na bankovní účet Prodávajícího.</w:t>
      </w:r>
    </w:p>
    <w:p w14:paraId="044E1CF9" w14:textId="160C4EC5" w:rsidR="00DD1651" w:rsidRPr="00B763EF" w:rsidRDefault="00DD1651" w:rsidP="00DD1651">
      <w:pPr>
        <w:pStyle w:val="Odstavec"/>
        <w:rPr>
          <w:color w:val="000000" w:themeColor="text1"/>
        </w:rPr>
      </w:pPr>
      <w:r w:rsidRPr="00B763EF">
        <w:rPr>
          <w:color w:val="000000" w:themeColor="text1"/>
        </w:rPr>
        <w:t>Návrh na vklad vlastnického práva bude podepsán Smluvními stranami při uzavření této Smlouvy a bude uložen u Prodávajícího do doby úplného zaplacení Kupní ceny.</w:t>
      </w:r>
    </w:p>
    <w:p w14:paraId="43BA4177" w14:textId="7E4E8A37" w:rsidR="00DD1651" w:rsidRPr="00B763EF" w:rsidRDefault="00DD1651" w:rsidP="00DD1651">
      <w:pPr>
        <w:pStyle w:val="Odstavec"/>
        <w:rPr>
          <w:color w:val="000000" w:themeColor="text1"/>
        </w:rPr>
      </w:pPr>
      <w:r w:rsidRPr="00B763EF">
        <w:rPr>
          <w:color w:val="000000" w:themeColor="text1"/>
        </w:rPr>
        <w:t>Kupující se zavazuje uhradit správní poplatek za návrh na vklad vlastnického práva do katastru nemovitostí nejpozději při podpisu této Smlouvy, případně na výzvu Prodávajícího.</w:t>
      </w:r>
    </w:p>
    <w:p w14:paraId="5B6E573C" w14:textId="208BF2C7" w:rsidR="00DD1651" w:rsidRPr="00B763EF" w:rsidRDefault="00DD1651" w:rsidP="00DD1651">
      <w:pPr>
        <w:pStyle w:val="Odstavec"/>
        <w:rPr>
          <w:color w:val="000000" w:themeColor="text1"/>
        </w:rPr>
      </w:pPr>
      <w:r w:rsidRPr="00B763EF">
        <w:rPr>
          <w:color w:val="000000" w:themeColor="text1"/>
        </w:rPr>
        <w:t>Smluvní strany se zavazují poskytnout si veškerou nezbytnou součinnost k provedení vkladu vlastnického práva podle této Smlouvy do katastru nemovitostí.</w:t>
      </w:r>
    </w:p>
    <w:p w14:paraId="33156CF1" w14:textId="770727F0" w:rsidR="00DD1651" w:rsidRPr="00B763EF" w:rsidRDefault="00DD1651" w:rsidP="00DD1651">
      <w:pPr>
        <w:pStyle w:val="Odstavec"/>
        <w:rPr>
          <w:color w:val="000000" w:themeColor="text1"/>
        </w:rPr>
      </w:pPr>
      <w:r w:rsidRPr="00B763EF">
        <w:rPr>
          <w:color w:val="000000" w:themeColor="text1"/>
        </w:rPr>
        <w:t>Pokud katastrální úřad vyzve Smluvní strany k odstranění vad návrhu na vklad nebo této Smlouvy, zavazují se Smluvní strany poskytnout si součinnost k odstranění těchto vad.</w:t>
      </w:r>
    </w:p>
    <w:p w14:paraId="580132B7" w14:textId="23C3EE99" w:rsidR="00DD1651" w:rsidRPr="00B763EF" w:rsidRDefault="00DD1651" w:rsidP="00DD1651">
      <w:pPr>
        <w:pStyle w:val="Odstavec"/>
        <w:rPr>
          <w:color w:val="000000" w:themeColor="text1"/>
        </w:rPr>
      </w:pPr>
      <w:r w:rsidRPr="00B763EF">
        <w:rPr>
          <w:color w:val="000000" w:themeColor="text1"/>
        </w:rPr>
        <w:t>Pokud bude návrh na vklad pravomocně zamítnut výlučně z důvodu vady této Smlouvy nebo návrhu na vklad, zavazují se Smluvní strany uzavřít bez zbytečného odkladu dodatek k této Smlouvě nebo novou kupní smlouvu tak, aby byl zachován účel této Smlouvy a aby mohlo dojít k převodu vlastnického práva k Pozemkům na Kupujícího.</w:t>
      </w:r>
    </w:p>
    <w:p w14:paraId="33E62549" w14:textId="1DACA6E3" w:rsidR="005A32FC" w:rsidRPr="00B763EF" w:rsidRDefault="00DD1651" w:rsidP="00DD1651">
      <w:pPr>
        <w:pStyle w:val="Odstavec"/>
        <w:rPr>
          <w:color w:val="000000" w:themeColor="text1"/>
        </w:rPr>
      </w:pPr>
      <w:r w:rsidRPr="00B763EF">
        <w:rPr>
          <w:color w:val="000000" w:themeColor="text1"/>
        </w:rPr>
        <w:t>Do doby podání návrhu na vklad vlastnického práva podle této Smlouvy do katastru nemovitostí se Prodávající zavazuje Pozemky nepřevést na třetí osobu ani je nezatížit právem třetí osoby, ledaže s tím Kupující předem písemně souhlasí nebo pokud takové zatížení vyplývá z této Smlouvy, SBKS, Smlouvy o spolupráci nebo z rozhodnutí orgánu veřejné moci.</w:t>
      </w:r>
    </w:p>
    <w:p w14:paraId="7AA38C0E" w14:textId="737DC938" w:rsidR="005A32FC" w:rsidRPr="00B763EF" w:rsidRDefault="005A32FC" w:rsidP="005A32FC">
      <w:pPr>
        <w:pStyle w:val="Nadpislnku"/>
        <w:numPr>
          <w:ilvl w:val="0"/>
          <w:numId w:val="7"/>
        </w:numPr>
        <w:rPr>
          <w:color w:val="000000" w:themeColor="text1"/>
        </w:rPr>
      </w:pPr>
      <w:r w:rsidRPr="00B763EF">
        <w:rPr>
          <w:color w:val="000000" w:themeColor="text1"/>
        </w:rPr>
        <w:br/>
      </w:r>
      <w:r w:rsidR="00DD1651" w:rsidRPr="00B763EF">
        <w:rPr>
          <w:color w:val="000000" w:themeColor="text1"/>
        </w:rPr>
        <w:t>Předání Pozemků</w:t>
      </w:r>
    </w:p>
    <w:p w14:paraId="752B8164" w14:textId="72C8D921" w:rsidR="00DD1651" w:rsidRPr="00B763EF" w:rsidRDefault="00DD1651" w:rsidP="00DD1651">
      <w:pPr>
        <w:pStyle w:val="Odstavec"/>
        <w:rPr>
          <w:color w:val="000000" w:themeColor="text1"/>
        </w:rPr>
      </w:pPr>
      <w:r w:rsidRPr="00B763EF">
        <w:rPr>
          <w:color w:val="000000" w:themeColor="text1"/>
        </w:rPr>
        <w:t xml:space="preserve">Prodávající předá Pozemky Kupujícímu nejpozději do </w:t>
      </w:r>
      <w:r w:rsidR="00B763EF" w:rsidRPr="00B763EF">
        <w:rPr>
          <w:color w:val="000000" w:themeColor="text1"/>
          <w:highlight w:val="yellow"/>
        </w:rPr>
        <w:t>………….</w:t>
      </w:r>
      <w:r w:rsidRPr="00B763EF">
        <w:rPr>
          <w:color w:val="000000" w:themeColor="text1"/>
        </w:rPr>
        <w:t xml:space="preserve"> pracovních dnů ode dne právní moci rozhodnutí katastrálního úřadu o povolení vkladu vlastnického práva Kupujícího </w:t>
      </w:r>
      <w:r w:rsidR="00B763EF" w:rsidRPr="00B763EF">
        <w:rPr>
          <w:color w:val="000000" w:themeColor="text1"/>
        </w:rPr>
        <w:br/>
      </w:r>
      <w:r w:rsidRPr="00B763EF">
        <w:rPr>
          <w:color w:val="000000" w:themeColor="text1"/>
        </w:rPr>
        <w:t>k Pozemkům.</w:t>
      </w:r>
    </w:p>
    <w:p w14:paraId="210FCF1E" w14:textId="4CDA53FF" w:rsidR="00DD1651" w:rsidRPr="00B763EF" w:rsidRDefault="00DD1651" w:rsidP="00DD1651">
      <w:pPr>
        <w:pStyle w:val="Odstavec"/>
        <w:rPr>
          <w:color w:val="000000" w:themeColor="text1"/>
        </w:rPr>
      </w:pPr>
      <w:r w:rsidRPr="00B763EF">
        <w:rPr>
          <w:color w:val="000000" w:themeColor="text1"/>
        </w:rPr>
        <w:t>O předání Pozemků bude sepsán předávací protokol.</w:t>
      </w:r>
    </w:p>
    <w:p w14:paraId="76897A0D" w14:textId="7856D1B9" w:rsidR="00DD1651" w:rsidRPr="00B763EF" w:rsidRDefault="00DD1651" w:rsidP="00DD1651">
      <w:pPr>
        <w:pStyle w:val="Odstavec"/>
        <w:rPr>
          <w:color w:val="000000" w:themeColor="text1"/>
        </w:rPr>
      </w:pPr>
      <w:r w:rsidRPr="00B763EF">
        <w:rPr>
          <w:color w:val="000000" w:themeColor="text1"/>
        </w:rPr>
        <w:t>V předávacím protokolu bude uvedeno zejména:</w:t>
      </w:r>
    </w:p>
    <w:p w14:paraId="131C41DB" w14:textId="77777777" w:rsidR="00DD1651" w:rsidRPr="00B763EF" w:rsidRDefault="00DD1651" w:rsidP="00DD1651">
      <w:pPr>
        <w:pStyle w:val="Odstavec"/>
        <w:numPr>
          <w:ilvl w:val="0"/>
          <w:numId w:val="0"/>
        </w:numPr>
        <w:ind w:left="709"/>
        <w:rPr>
          <w:color w:val="000000" w:themeColor="text1"/>
        </w:rPr>
      </w:pPr>
      <w:r w:rsidRPr="00B763EF">
        <w:rPr>
          <w:color w:val="000000" w:themeColor="text1"/>
        </w:rPr>
        <w:t>a) datum předání;</w:t>
      </w:r>
    </w:p>
    <w:p w14:paraId="3E172F39" w14:textId="77777777" w:rsidR="00DD1651" w:rsidRPr="00B763EF" w:rsidRDefault="00DD1651" w:rsidP="00DD1651">
      <w:pPr>
        <w:pStyle w:val="Odstavec"/>
        <w:numPr>
          <w:ilvl w:val="0"/>
          <w:numId w:val="0"/>
        </w:numPr>
        <w:ind w:left="709"/>
        <w:rPr>
          <w:color w:val="000000" w:themeColor="text1"/>
        </w:rPr>
      </w:pPr>
      <w:r w:rsidRPr="00B763EF">
        <w:rPr>
          <w:color w:val="000000" w:themeColor="text1"/>
        </w:rPr>
        <w:t>b) identifikace předávaných Pozemků;</w:t>
      </w:r>
    </w:p>
    <w:p w14:paraId="1A7B6E2F" w14:textId="77777777" w:rsidR="00DD1651" w:rsidRPr="00B763EF" w:rsidRDefault="00DD1651" w:rsidP="00DD1651">
      <w:pPr>
        <w:pStyle w:val="Odstavec"/>
        <w:numPr>
          <w:ilvl w:val="0"/>
          <w:numId w:val="0"/>
        </w:numPr>
        <w:ind w:left="709"/>
        <w:rPr>
          <w:color w:val="000000" w:themeColor="text1"/>
        </w:rPr>
      </w:pPr>
      <w:r w:rsidRPr="00B763EF">
        <w:rPr>
          <w:color w:val="000000" w:themeColor="text1"/>
        </w:rPr>
        <w:t>c) stav Pozemků;</w:t>
      </w:r>
    </w:p>
    <w:p w14:paraId="0C3EB7B3" w14:textId="77777777" w:rsidR="00DD1651" w:rsidRPr="00B763EF" w:rsidRDefault="00DD1651" w:rsidP="00DD1651">
      <w:pPr>
        <w:pStyle w:val="Odstavec"/>
        <w:numPr>
          <w:ilvl w:val="0"/>
          <w:numId w:val="0"/>
        </w:numPr>
        <w:ind w:left="709"/>
        <w:rPr>
          <w:color w:val="000000" w:themeColor="text1"/>
        </w:rPr>
      </w:pPr>
      <w:r w:rsidRPr="00B763EF">
        <w:rPr>
          <w:color w:val="000000" w:themeColor="text1"/>
        </w:rPr>
        <w:lastRenderedPageBreak/>
        <w:t>d) seznam předávaných dokumentů, pokud budou při předání předávány;</w:t>
      </w:r>
    </w:p>
    <w:p w14:paraId="5D1A1176" w14:textId="77777777" w:rsidR="00DD1651" w:rsidRPr="00B763EF" w:rsidRDefault="00DD1651" w:rsidP="00DD1651">
      <w:pPr>
        <w:pStyle w:val="Odstavec"/>
        <w:numPr>
          <w:ilvl w:val="0"/>
          <w:numId w:val="0"/>
        </w:numPr>
        <w:ind w:left="709"/>
        <w:rPr>
          <w:color w:val="000000" w:themeColor="text1"/>
        </w:rPr>
      </w:pPr>
      <w:r w:rsidRPr="00B763EF">
        <w:rPr>
          <w:color w:val="000000" w:themeColor="text1"/>
        </w:rPr>
        <w:t>e) případné další skutečnosti významné pro předání.</w:t>
      </w:r>
    </w:p>
    <w:p w14:paraId="4C1CC7FD" w14:textId="3C5BDA54" w:rsidR="00DD1651" w:rsidRPr="00B763EF" w:rsidRDefault="00DD1651" w:rsidP="00DD1651">
      <w:pPr>
        <w:pStyle w:val="Odstavec"/>
        <w:rPr>
          <w:color w:val="000000" w:themeColor="text1"/>
        </w:rPr>
      </w:pPr>
      <w:r w:rsidRPr="00B763EF">
        <w:rPr>
          <w:color w:val="000000" w:themeColor="text1"/>
        </w:rPr>
        <w:t>Nebezpečí škody na Pozemcích přechází na Kupujícího dnem jejich předání, nejpozději však dnem, kdy se Kupující stal vlastníkem Pozemků, pokud mu Prodávající umožnil jejich převzetí.</w:t>
      </w:r>
    </w:p>
    <w:p w14:paraId="3F1DE5D4" w14:textId="5725CF3B" w:rsidR="005A32FC" w:rsidRPr="00B763EF" w:rsidRDefault="00DD1651" w:rsidP="00DD1651">
      <w:pPr>
        <w:pStyle w:val="Odstavec"/>
        <w:rPr>
          <w:color w:val="000000" w:themeColor="text1"/>
        </w:rPr>
      </w:pPr>
      <w:r w:rsidRPr="00B763EF">
        <w:rPr>
          <w:color w:val="000000" w:themeColor="text1"/>
        </w:rPr>
        <w:t>Kupující je povinen od okamžiku předání Pozemků nebo od okamžiku nabytí vlastnického práva k Pozemkům, podle toho, který okamžik nastane dříve, nést veškeré náklady, povinnosti a odpovědnost související s Pozemky, není-li v této Smlouvě nebo ve Smlouvě o spolupráci sjednáno jinak.</w:t>
      </w:r>
    </w:p>
    <w:p w14:paraId="3B9CDE55" w14:textId="3FE9EFF1" w:rsidR="005A32FC" w:rsidRPr="00B763EF" w:rsidRDefault="005A32FC" w:rsidP="005A32FC">
      <w:pPr>
        <w:pStyle w:val="Nadpislnku"/>
        <w:numPr>
          <w:ilvl w:val="0"/>
          <w:numId w:val="7"/>
        </w:numPr>
        <w:rPr>
          <w:color w:val="000000" w:themeColor="text1"/>
        </w:rPr>
      </w:pPr>
      <w:r w:rsidRPr="00B763EF">
        <w:rPr>
          <w:color w:val="000000" w:themeColor="text1"/>
        </w:rPr>
        <w:br/>
      </w:r>
      <w:r w:rsidR="00DD1651" w:rsidRPr="00B763EF">
        <w:rPr>
          <w:color w:val="000000" w:themeColor="text1"/>
        </w:rPr>
        <w:t>Odstoupení od Smlouvy</w:t>
      </w:r>
    </w:p>
    <w:p w14:paraId="16840EE4" w14:textId="32DE3D2F" w:rsidR="00DD1651" w:rsidRPr="00B763EF" w:rsidRDefault="00DD1651" w:rsidP="00DD1651">
      <w:pPr>
        <w:pStyle w:val="Odstavec"/>
        <w:rPr>
          <w:color w:val="000000" w:themeColor="text1"/>
        </w:rPr>
      </w:pPr>
      <w:r w:rsidRPr="00B763EF">
        <w:rPr>
          <w:color w:val="000000" w:themeColor="text1"/>
        </w:rPr>
        <w:t>Prodávající je oprávněn od této Smlouvy odstoupit, pokud:</w:t>
      </w:r>
    </w:p>
    <w:p w14:paraId="633BF401" w14:textId="2F480FE5" w:rsidR="00DD1651" w:rsidRPr="00B763EF" w:rsidRDefault="00DD1651" w:rsidP="00DD1651">
      <w:pPr>
        <w:pStyle w:val="Odstavec"/>
        <w:numPr>
          <w:ilvl w:val="0"/>
          <w:numId w:val="0"/>
        </w:numPr>
        <w:ind w:left="709"/>
        <w:rPr>
          <w:color w:val="000000" w:themeColor="text1"/>
        </w:rPr>
      </w:pPr>
      <w:r w:rsidRPr="00B763EF">
        <w:rPr>
          <w:color w:val="000000" w:themeColor="text1"/>
        </w:rPr>
        <w:t>a) Kupující neuhradí Kupní cenu řádně a včas ani v dodatečné lhůtě podle článku I</w:t>
      </w:r>
      <w:r w:rsidR="00B763EF" w:rsidRPr="00B763EF">
        <w:rPr>
          <w:color w:val="000000" w:themeColor="text1"/>
        </w:rPr>
        <w:t>V</w:t>
      </w:r>
      <w:r w:rsidRPr="00B763EF">
        <w:rPr>
          <w:color w:val="000000" w:themeColor="text1"/>
        </w:rPr>
        <w:t xml:space="preserve">. odst. </w:t>
      </w:r>
      <w:r w:rsidR="00B763EF" w:rsidRPr="00B763EF">
        <w:rPr>
          <w:color w:val="000000" w:themeColor="text1"/>
        </w:rPr>
        <w:t>4</w:t>
      </w:r>
      <w:r w:rsidRPr="00B763EF">
        <w:rPr>
          <w:color w:val="000000" w:themeColor="text1"/>
        </w:rPr>
        <w:t>.</w:t>
      </w:r>
      <w:r w:rsidR="00B763EF" w:rsidRPr="00B763EF">
        <w:rPr>
          <w:color w:val="000000" w:themeColor="text1"/>
        </w:rPr>
        <w:t>2</w:t>
      </w:r>
      <w:r w:rsidRPr="00B763EF">
        <w:rPr>
          <w:color w:val="000000" w:themeColor="text1"/>
        </w:rPr>
        <w:t xml:space="preserve"> této Smlouvy;</w:t>
      </w:r>
    </w:p>
    <w:p w14:paraId="0E0CB208" w14:textId="7A968680" w:rsidR="00DD1651" w:rsidRPr="00B763EF" w:rsidRDefault="00DD1651" w:rsidP="00DD1651">
      <w:pPr>
        <w:pStyle w:val="Odstavec"/>
        <w:numPr>
          <w:ilvl w:val="0"/>
          <w:numId w:val="0"/>
        </w:numPr>
        <w:ind w:left="709"/>
        <w:rPr>
          <w:color w:val="000000" w:themeColor="text1"/>
        </w:rPr>
      </w:pPr>
      <w:r w:rsidRPr="00B763EF">
        <w:rPr>
          <w:color w:val="000000" w:themeColor="text1"/>
        </w:rPr>
        <w:t>b) Kupující poruší zákaz zcizení nebo zatížení podle článku VI</w:t>
      </w:r>
      <w:r w:rsidR="00B763EF" w:rsidRPr="00B763EF">
        <w:rPr>
          <w:color w:val="000000" w:themeColor="text1"/>
        </w:rPr>
        <w:t>I</w:t>
      </w:r>
      <w:r w:rsidRPr="00B763EF">
        <w:rPr>
          <w:color w:val="000000" w:themeColor="text1"/>
        </w:rPr>
        <w:t>. této Smlouvy;</w:t>
      </w:r>
    </w:p>
    <w:p w14:paraId="181688AB" w14:textId="77777777" w:rsidR="00DD1651" w:rsidRPr="00B763EF" w:rsidRDefault="00DD1651" w:rsidP="00DD1651">
      <w:pPr>
        <w:pStyle w:val="Odstavec"/>
        <w:numPr>
          <w:ilvl w:val="0"/>
          <w:numId w:val="0"/>
        </w:numPr>
        <w:ind w:left="709"/>
        <w:rPr>
          <w:color w:val="000000" w:themeColor="text1"/>
        </w:rPr>
      </w:pPr>
      <w:r w:rsidRPr="00B763EF">
        <w:rPr>
          <w:color w:val="000000" w:themeColor="text1"/>
        </w:rPr>
        <w:t>c) Kupující neposkytne součinnost k provedení vkladu vlastnického práva do katastru nemovitostí;</w:t>
      </w:r>
    </w:p>
    <w:p w14:paraId="3385BE98" w14:textId="77777777" w:rsidR="00DD1651" w:rsidRPr="00B763EF" w:rsidRDefault="00DD1651" w:rsidP="00DD1651">
      <w:pPr>
        <w:pStyle w:val="Odstavec"/>
        <w:numPr>
          <w:ilvl w:val="0"/>
          <w:numId w:val="0"/>
        </w:numPr>
        <w:ind w:left="709"/>
        <w:rPr>
          <w:color w:val="000000" w:themeColor="text1"/>
        </w:rPr>
      </w:pPr>
      <w:r w:rsidRPr="00B763EF">
        <w:rPr>
          <w:color w:val="000000" w:themeColor="text1"/>
        </w:rPr>
        <w:t>d) Kupující podstatně poruší SBKS nebo Smlouvu o spolupráci, pokud takové porušení podle své povahy odůvodňuje odstoupení od této Smlouvy;</w:t>
      </w:r>
    </w:p>
    <w:p w14:paraId="2CEDA915" w14:textId="77777777" w:rsidR="00DD1651" w:rsidRPr="00B763EF" w:rsidRDefault="00DD1651" w:rsidP="00DD1651">
      <w:pPr>
        <w:pStyle w:val="Odstavec"/>
        <w:numPr>
          <w:ilvl w:val="0"/>
          <w:numId w:val="0"/>
        </w:numPr>
        <w:ind w:left="709"/>
        <w:rPr>
          <w:color w:val="000000" w:themeColor="text1"/>
        </w:rPr>
      </w:pPr>
      <w:r w:rsidRPr="00B763EF">
        <w:rPr>
          <w:color w:val="000000" w:themeColor="text1"/>
        </w:rPr>
        <w:t>e) vyjde najevo, že některé prohlášení Kupujícího učiněné v této Smlouvě, SBKS nebo Smlouvě o spolupráci bylo nepravdivé nebo podstatně neúplné.</w:t>
      </w:r>
    </w:p>
    <w:p w14:paraId="347C58A1" w14:textId="0AF5567A" w:rsidR="00DD1651" w:rsidRPr="00B763EF" w:rsidRDefault="00DD1651" w:rsidP="00DD1651">
      <w:pPr>
        <w:pStyle w:val="Odstavec"/>
        <w:rPr>
          <w:color w:val="000000" w:themeColor="text1"/>
        </w:rPr>
      </w:pPr>
      <w:r w:rsidRPr="00B763EF">
        <w:rPr>
          <w:color w:val="000000" w:themeColor="text1"/>
        </w:rPr>
        <w:t xml:space="preserve">Kupující je oprávněn od této Smlouvy odstoupit, pokud Prodávající bezdůvodně neposkytne součinnost k provedení vkladu vlastnického práva do katastru nemovitostí ani v dodatečné lhůtě </w:t>
      </w:r>
      <w:r w:rsidR="00B763EF" w:rsidRPr="00B763EF">
        <w:rPr>
          <w:color w:val="000000" w:themeColor="text1"/>
        </w:rPr>
        <w:t>10</w:t>
      </w:r>
      <w:r w:rsidRPr="00B763EF">
        <w:rPr>
          <w:color w:val="000000" w:themeColor="text1"/>
        </w:rPr>
        <w:t xml:space="preserve"> pracovních dnů po doručení písemné výzvy Kupujícího.</w:t>
      </w:r>
    </w:p>
    <w:p w14:paraId="2160F5B4" w14:textId="0CDF0114" w:rsidR="00DD1651" w:rsidRPr="00B763EF" w:rsidRDefault="00DD1651" w:rsidP="00DD1651">
      <w:pPr>
        <w:pStyle w:val="Odstavec"/>
        <w:rPr>
          <w:color w:val="000000" w:themeColor="text1"/>
        </w:rPr>
      </w:pPr>
      <w:r w:rsidRPr="00B763EF">
        <w:rPr>
          <w:color w:val="000000" w:themeColor="text1"/>
        </w:rPr>
        <w:t>Odstoupení od této Smlouvy musí být písemné a je účinné dnem doručení druhé Smluvní straně.</w:t>
      </w:r>
    </w:p>
    <w:p w14:paraId="1FBEAC5F" w14:textId="3B4130E4" w:rsidR="00DD1651" w:rsidRPr="00205AAF" w:rsidRDefault="00DD1651" w:rsidP="00DD1651">
      <w:pPr>
        <w:pStyle w:val="Odstavec"/>
        <w:rPr>
          <w:color w:val="000000" w:themeColor="text1"/>
        </w:rPr>
      </w:pPr>
      <w:r w:rsidRPr="00B763EF">
        <w:rPr>
          <w:color w:val="000000" w:themeColor="text1"/>
        </w:rPr>
        <w:t>V případě odstoupení od této Smlouvy před povolením vkladu vlastnického práva do katastru nemovitos</w:t>
      </w:r>
      <w:r w:rsidRPr="00205AAF">
        <w:rPr>
          <w:color w:val="000000" w:themeColor="text1"/>
        </w:rPr>
        <w:t>tí se tato Smlouva od počátku ruší a Smluvní strany jsou povinny vrátit si již poskytnutá plnění.</w:t>
      </w:r>
    </w:p>
    <w:p w14:paraId="70E771E7" w14:textId="732F1BA0" w:rsidR="00DD1651" w:rsidRPr="00205AAF" w:rsidRDefault="00DD1651" w:rsidP="00DD1651">
      <w:pPr>
        <w:pStyle w:val="Odstavec"/>
        <w:rPr>
          <w:color w:val="000000" w:themeColor="text1"/>
        </w:rPr>
      </w:pPr>
      <w:r w:rsidRPr="00205AAF">
        <w:rPr>
          <w:color w:val="000000" w:themeColor="text1"/>
        </w:rPr>
        <w:t>V případě odstoupení od této Smlouvy po povolení vkladu vlastnického práva do katastru nemovitostí jsou Smluvní strany povinny poskytnout si součinnost k obnovení vlastnického práva Prodávajícího k Pozemkům, pokud to bude právně možné a pokud se Smluvní strany nedohodnou jinak.</w:t>
      </w:r>
    </w:p>
    <w:p w14:paraId="122D9B17" w14:textId="1A43304D" w:rsidR="005A32FC" w:rsidRPr="00205AAF" w:rsidRDefault="00DD1651" w:rsidP="00DD1651">
      <w:pPr>
        <w:pStyle w:val="Odstavec"/>
        <w:rPr>
          <w:color w:val="000000" w:themeColor="text1"/>
        </w:rPr>
      </w:pPr>
      <w:r w:rsidRPr="00205AAF">
        <w:rPr>
          <w:color w:val="000000" w:themeColor="text1"/>
        </w:rPr>
        <w:lastRenderedPageBreak/>
        <w:t>Odstoupením od této Smlouvy nejsou dotčena práva na smluvní pokuty, náhradu škody, úroky z prodlení, práva ze Smlouvy o spolupráci ani jiná práva, která podle své povahy mají trvat i po ukončení této Smlouvy.</w:t>
      </w:r>
    </w:p>
    <w:p w14:paraId="1634D690" w14:textId="79450D82" w:rsidR="00634C9A" w:rsidRPr="00C364B2" w:rsidRDefault="00634C9A" w:rsidP="00243928">
      <w:pPr>
        <w:pStyle w:val="Nadpislnku"/>
      </w:pPr>
      <w:r w:rsidRPr="00C364B2">
        <w:br/>
        <w:t xml:space="preserve">Závěrečná </w:t>
      </w:r>
      <w:r w:rsidR="00EB6109" w:rsidRPr="00C364B2">
        <w:t>ujednání</w:t>
      </w:r>
    </w:p>
    <w:p w14:paraId="248C7B6F" w14:textId="02FDF524" w:rsidR="00672ADC" w:rsidRPr="00672ADC" w:rsidRDefault="00720379" w:rsidP="00672ADC">
      <w:pPr>
        <w:pStyle w:val="Odstavec"/>
      </w:pPr>
      <w:r w:rsidRPr="00C364B2">
        <w:t>Tato</w:t>
      </w:r>
      <w:r w:rsidR="00E87750" w:rsidRPr="00C364B2">
        <w:t xml:space="preserve"> </w:t>
      </w:r>
      <w:r w:rsidR="00672ADC" w:rsidRPr="00672ADC">
        <w:t>Smlouva nabývá platnosti dnem jejího podpisu oběma Smluvními stranami.</w:t>
      </w:r>
    </w:p>
    <w:p w14:paraId="3C680DD4" w14:textId="1D41FED9" w:rsidR="00672ADC" w:rsidRPr="00672ADC" w:rsidRDefault="00672ADC" w:rsidP="00672ADC">
      <w:pPr>
        <w:pStyle w:val="Odstavec"/>
      </w:pPr>
      <w:r w:rsidRPr="00672ADC">
        <w:t>Tato Smlouva nabývá účinnosti dnem jejího uveřejnění v registru smluv, podléhá-li uveřejnění podle zákona č. 340/2015 Sb., o registru smluv, ve znění pozdějších předpisů. Pokud tato Smlouva uveřejnění v registru smluv nepodléhá, nabývá účinnosti dnem jejího podpisu oběma Smluvními stranami.</w:t>
      </w:r>
    </w:p>
    <w:p w14:paraId="7EE75E8F" w14:textId="26A293A5" w:rsidR="00672ADC" w:rsidRPr="00672ADC" w:rsidRDefault="00672ADC" w:rsidP="00672ADC">
      <w:pPr>
        <w:pStyle w:val="Odstavec"/>
      </w:pPr>
      <w:r w:rsidRPr="00672ADC">
        <w:t xml:space="preserve">Smluvní strany berou na vědomí, že Prodávající je povinným subjektem podle právních předpisů o svobodném přístupu k informacím a podle právních předpisů o registru smluv, </w:t>
      </w:r>
      <w:r w:rsidR="00205AAF">
        <w:br/>
      </w:r>
      <w:r w:rsidRPr="00672ADC">
        <w:t>a že tato Smlouva může být v zákonem stanoveném rozsahu zveřejněna.</w:t>
      </w:r>
    </w:p>
    <w:p w14:paraId="0D2382B2" w14:textId="68E191EF" w:rsidR="00672ADC" w:rsidRPr="00672ADC" w:rsidRDefault="00672ADC" w:rsidP="00672ADC">
      <w:pPr>
        <w:pStyle w:val="Odstavec"/>
      </w:pPr>
      <w:r w:rsidRPr="00672ADC">
        <w:t>Tato Smlouva, jakož i práva a povinnosti vzniklé na základě této Smlouvy nebo v souvislosti s ní, se řídí právním řádem České republiky, zejména občanským zákoníkem.</w:t>
      </w:r>
    </w:p>
    <w:p w14:paraId="2659AC20" w14:textId="26898EF9" w:rsidR="00672ADC" w:rsidRPr="00672ADC" w:rsidRDefault="00672ADC" w:rsidP="00672ADC">
      <w:pPr>
        <w:pStyle w:val="Odstavec"/>
      </w:pPr>
      <w:r w:rsidRPr="00672ADC">
        <w:t>Tato Smlouva může být měněna nebo doplňována pouze písemnými, vzestupně číslovanými dodatky podepsanými oběma Smluvními stranami.</w:t>
      </w:r>
    </w:p>
    <w:p w14:paraId="592D09B6" w14:textId="3321F77B" w:rsidR="00672ADC" w:rsidRPr="00672ADC" w:rsidRDefault="00672ADC" w:rsidP="00672ADC">
      <w:pPr>
        <w:pStyle w:val="Odstavec"/>
      </w:pPr>
      <w:r w:rsidRPr="00672ADC">
        <w:t>Podstatné změny této Smlouvy vyžadují předchozí schválení zastupitelstva Obce, zejména pokud by se týkaly předmětu převodu, Kupní ceny, základních povinností Kupujícího, zákazu zcizení a zatížení, návaznosti na Smlouvu o spolupráci nebo jiných podstatných náležitostí převodu.</w:t>
      </w:r>
    </w:p>
    <w:p w14:paraId="2FDA6CE6" w14:textId="5C2D7844" w:rsidR="00672ADC" w:rsidRPr="00672ADC" w:rsidRDefault="00672ADC" w:rsidP="00672ADC">
      <w:pPr>
        <w:pStyle w:val="Odstavec"/>
      </w:pPr>
      <w:r w:rsidRPr="00672ADC">
        <w:t>Pokud se některé ustanovení této Smlouvy ukáže jako neplatné, zdánlivé nebo neúčinné, nemá to vliv na platnost a účinnost ostatních ustanovení této Smlouvy. Smluvní strany se zavazují nahradit takové ustanovení ustanovením platným a účinným, které bude co nejvíce odpovídat smyslu a účelu nahrazovaného ustanovení.</w:t>
      </w:r>
    </w:p>
    <w:p w14:paraId="69908EF7" w14:textId="4045129D" w:rsidR="00672ADC" w:rsidRDefault="00672ADC" w:rsidP="00672ADC">
      <w:pPr>
        <w:pStyle w:val="Odstavec"/>
      </w:pPr>
      <w:r w:rsidRPr="00672ADC">
        <w:t xml:space="preserve">Tato Smlouva je vyhotovena v </w:t>
      </w:r>
      <w:r w:rsidR="00205AAF">
        <w:t>5</w:t>
      </w:r>
      <w:r w:rsidRPr="00672ADC">
        <w:t xml:space="preserve"> stejnopisech, z nichž Prodávající obdrží</w:t>
      </w:r>
      <w:r w:rsidR="00205AAF">
        <w:t xml:space="preserve"> 2</w:t>
      </w:r>
      <w:r w:rsidRPr="00672ADC">
        <w:t xml:space="preserve"> stejnopis</w:t>
      </w:r>
      <w:r w:rsidR="00205AAF">
        <w:t>y</w:t>
      </w:r>
      <w:r w:rsidRPr="00672ADC">
        <w:t xml:space="preserve">, Kupující obdrží </w:t>
      </w:r>
      <w:r w:rsidR="00205AAF">
        <w:t>2</w:t>
      </w:r>
      <w:r w:rsidRPr="00672ADC">
        <w:t xml:space="preserve"> stejnopis</w:t>
      </w:r>
      <w:r w:rsidR="00205AAF">
        <w:t>y</w:t>
      </w:r>
      <w:r w:rsidRPr="00672ADC">
        <w:t xml:space="preserve"> a </w:t>
      </w:r>
      <w:r w:rsidR="00205AAF">
        <w:t>1</w:t>
      </w:r>
      <w:r w:rsidRPr="00672ADC">
        <w:t xml:space="preserve"> stejnopis s úředně ověřenými podpisy bude použit pro účely řízení </w:t>
      </w:r>
      <w:r w:rsidR="00205AAF">
        <w:br/>
      </w:r>
      <w:r w:rsidRPr="00672ADC">
        <w:t>o povolení vkladu vlastnického práva do katastru nemovitostí.</w:t>
      </w:r>
    </w:p>
    <w:p w14:paraId="2F1D3C65" w14:textId="5E09BDAE" w:rsidR="00431155" w:rsidRPr="00C364B2" w:rsidRDefault="00672ADC" w:rsidP="00672ADC">
      <w:pPr>
        <w:pStyle w:val="Odstavec"/>
      </w:pPr>
      <w:r w:rsidRPr="00672ADC">
        <w:t>Smluvní strany prohlašují, že si tuto Smlouvu přečetly, jejímu obsahu rozumí, souhlasí s ním a uzavírají ji svobodně, vážně, určitě a srozumitelně.</w:t>
      </w:r>
    </w:p>
    <w:p w14:paraId="48532B7B" w14:textId="34E7E149" w:rsidR="0049198E" w:rsidRPr="00C364B2" w:rsidRDefault="00DA74C5" w:rsidP="00E87750">
      <w:pPr>
        <w:pStyle w:val="Nadpislnku"/>
        <w:numPr>
          <w:ilvl w:val="0"/>
          <w:numId w:val="0"/>
        </w:numPr>
        <w:ind w:left="1418" w:hanging="1418"/>
        <w:jc w:val="left"/>
        <w:sectPr w:rsidR="0049198E" w:rsidRPr="00C364B2" w:rsidSect="00E87750">
          <w:headerReference w:type="default" r:id="rId8"/>
          <w:footerReference w:type="default" r:id="rId9"/>
          <w:pgSz w:w="11906" w:h="16838"/>
          <w:pgMar w:top="1843" w:right="1134" w:bottom="1134" w:left="1134" w:header="709" w:footer="709" w:gutter="0"/>
          <w:pgNumType w:chapStyle="1"/>
          <w:cols w:space="708"/>
          <w:docGrid w:linePitch="360"/>
        </w:sectPr>
      </w:pPr>
      <w:r w:rsidRPr="00C364B2">
        <w:rPr>
          <w:b w:val="0"/>
          <w:bCs/>
          <w:i/>
          <w:iCs/>
          <w:u w:val="single"/>
        </w:rPr>
        <w:t>Přílohy:</w:t>
      </w:r>
      <w:r w:rsidRPr="00C364B2">
        <w:rPr>
          <w:b w:val="0"/>
          <w:bCs/>
          <w:i/>
          <w:iCs/>
        </w:rPr>
        <w:t xml:space="preserve"> </w:t>
      </w:r>
      <w:r w:rsidRPr="00C364B2">
        <w:rPr>
          <w:b w:val="0"/>
          <w:bCs/>
          <w:i/>
          <w:iCs/>
        </w:rPr>
        <w:tab/>
      </w:r>
      <w:r w:rsidR="00672ADC" w:rsidRPr="00672ADC">
        <w:rPr>
          <w:b w:val="0"/>
          <w:bCs/>
          <w:i/>
          <w:iCs/>
        </w:rPr>
        <w:t xml:space="preserve">Příloha č. 1 – Identifikace Pozemků </w:t>
      </w:r>
      <w:r w:rsidR="00672ADC" w:rsidRPr="00672ADC">
        <w:rPr>
          <w:b w:val="0"/>
          <w:bCs/>
          <w:i/>
          <w:iCs/>
        </w:rPr>
        <w:br/>
        <w:t>Příloha č. 2 – Katastrální mapa / situační výkres</w:t>
      </w:r>
      <w:r w:rsidR="00672ADC" w:rsidRPr="00672ADC">
        <w:rPr>
          <w:b w:val="0"/>
          <w:bCs/>
          <w:i/>
          <w:iCs/>
        </w:rPr>
        <w:br/>
        <w:t>Příloha č. 3 – SBKS</w:t>
      </w:r>
      <w:r w:rsidR="00672ADC" w:rsidRPr="00672ADC">
        <w:rPr>
          <w:b w:val="0"/>
          <w:bCs/>
          <w:i/>
          <w:iCs/>
        </w:rPr>
        <w:br/>
        <w:t>Příloha č. 4 – Smlouva o spolupráci při rozvoji lokality Z1</w:t>
      </w:r>
      <w:r w:rsidR="00672ADC" w:rsidRPr="00672ADC">
        <w:rPr>
          <w:b w:val="0"/>
          <w:bCs/>
          <w:i/>
          <w:iCs/>
        </w:rPr>
        <w:br/>
        <w:t>Příloha č. 5 – Seznam projektové a povolovací dokumentace</w:t>
      </w:r>
    </w:p>
    <w:p w14:paraId="4151C439" w14:textId="77777777" w:rsidR="00205AAF" w:rsidRDefault="00205AAF" w:rsidP="00431155">
      <w:pPr>
        <w:pStyle w:val="Data"/>
      </w:pPr>
    </w:p>
    <w:p w14:paraId="7ED1A51E" w14:textId="77777777" w:rsidR="00205AAF" w:rsidRDefault="00205AAF" w:rsidP="00431155">
      <w:pPr>
        <w:pStyle w:val="Data"/>
      </w:pPr>
    </w:p>
    <w:p w14:paraId="7E0D630D" w14:textId="77777777" w:rsidR="00205AAF" w:rsidRDefault="00205AAF" w:rsidP="00431155">
      <w:pPr>
        <w:pStyle w:val="Data"/>
      </w:pPr>
    </w:p>
    <w:p w14:paraId="39B7DED5" w14:textId="4BB87280" w:rsidR="00431155" w:rsidRPr="00C364B2" w:rsidRDefault="00431155" w:rsidP="00431155">
      <w:pPr>
        <w:pStyle w:val="Data"/>
      </w:pPr>
      <w:r w:rsidRPr="00C364B2">
        <w:t xml:space="preserve">V </w:t>
      </w:r>
      <w:r w:rsidR="00E87750" w:rsidRPr="00C364B2">
        <w:t>Dubenci</w:t>
      </w:r>
      <w:r w:rsidRPr="00C364B2">
        <w:t xml:space="preserve"> dne ………………………………………….</w:t>
      </w:r>
    </w:p>
    <w:p w14:paraId="5DEC605A" w14:textId="5B39437B" w:rsidR="00431155" w:rsidRPr="00C364B2" w:rsidRDefault="00431155" w:rsidP="00431155">
      <w:pPr>
        <w:pStyle w:val="Podpisy"/>
      </w:pPr>
      <w:r w:rsidRPr="00C364B2">
        <w:t>………………………………………………………………</w:t>
      </w:r>
      <w:proofErr w:type="gramStart"/>
      <w:r w:rsidRPr="00C364B2">
        <w:t>…….</w:t>
      </w:r>
      <w:proofErr w:type="gramEnd"/>
      <w:r w:rsidRPr="00C364B2">
        <w:t>.</w:t>
      </w:r>
      <w:r w:rsidRPr="00C364B2">
        <w:br/>
        <w:t xml:space="preserve">za </w:t>
      </w:r>
      <w:r w:rsidR="00E87750" w:rsidRPr="00C364B2">
        <w:t>obec Dubenec</w:t>
      </w:r>
    </w:p>
    <w:p w14:paraId="503947C4" w14:textId="030BFD3C" w:rsidR="00431155" w:rsidRPr="00C364B2" w:rsidRDefault="00717B78" w:rsidP="00431155">
      <w:pPr>
        <w:pStyle w:val="Podpisy"/>
      </w:pPr>
      <w:r>
        <w:t>Jaroslav</w:t>
      </w:r>
      <w:r w:rsidR="00E87750" w:rsidRPr="00C364B2">
        <w:t xml:space="preserve"> </w:t>
      </w:r>
      <w:proofErr w:type="spellStart"/>
      <w:r w:rsidR="00E87750" w:rsidRPr="00C364B2">
        <w:t>Huňat</w:t>
      </w:r>
      <w:proofErr w:type="spellEnd"/>
      <w:r w:rsidR="00994C16" w:rsidRPr="00C364B2">
        <w:t xml:space="preserve">, starosta </w:t>
      </w:r>
      <w:r>
        <w:t>obce</w:t>
      </w:r>
    </w:p>
    <w:p w14:paraId="2CBC0558" w14:textId="77777777" w:rsidR="00E87750" w:rsidRPr="00C364B2" w:rsidRDefault="00E87750" w:rsidP="00431155">
      <w:pPr>
        <w:pStyle w:val="Data"/>
      </w:pPr>
    </w:p>
    <w:p w14:paraId="123E64BF" w14:textId="77777777" w:rsidR="00205AAF" w:rsidRDefault="00205AAF" w:rsidP="00431155">
      <w:pPr>
        <w:pStyle w:val="Data"/>
      </w:pPr>
    </w:p>
    <w:p w14:paraId="1CBF8058" w14:textId="77777777" w:rsidR="00205AAF" w:rsidRDefault="00205AAF" w:rsidP="00431155">
      <w:pPr>
        <w:pStyle w:val="Data"/>
      </w:pPr>
    </w:p>
    <w:p w14:paraId="408319B2" w14:textId="7EABB804" w:rsidR="00431155" w:rsidRPr="00C364B2" w:rsidRDefault="00431155" w:rsidP="00431155">
      <w:pPr>
        <w:pStyle w:val="Data"/>
      </w:pPr>
      <w:r w:rsidRPr="00C364B2">
        <w:t xml:space="preserve">V </w:t>
      </w:r>
      <w:r w:rsidR="00E87750" w:rsidRPr="00C364B2">
        <w:t>Dubenci</w:t>
      </w:r>
      <w:r w:rsidRPr="00C364B2">
        <w:t xml:space="preserve"> dne ………………………………………….</w:t>
      </w:r>
    </w:p>
    <w:p w14:paraId="007DA64C" w14:textId="4B0EBA06" w:rsidR="00BE4DB3" w:rsidRPr="00C364B2" w:rsidRDefault="00431155" w:rsidP="00BE4DB3">
      <w:pPr>
        <w:pStyle w:val="Podpisy"/>
      </w:pPr>
      <w:r w:rsidRPr="00C364B2">
        <w:t>………………………………………………………………</w:t>
      </w:r>
      <w:proofErr w:type="gramStart"/>
      <w:r w:rsidRPr="00C364B2">
        <w:t>…....</w:t>
      </w:r>
      <w:proofErr w:type="gramEnd"/>
      <w:r w:rsidRPr="00C364B2">
        <w:t>.</w:t>
      </w:r>
      <w:r w:rsidRPr="00C364B2">
        <w:br/>
      </w:r>
      <w:r w:rsidR="00BE4DB3" w:rsidRPr="00C364B2">
        <w:t xml:space="preserve">za </w:t>
      </w:r>
      <w:r w:rsidR="00994C16" w:rsidRPr="00C364B2">
        <w:t>…………….</w:t>
      </w:r>
    </w:p>
    <w:p w14:paraId="6F6162E9" w14:textId="0B0F4354" w:rsidR="00D45AC0" w:rsidRPr="00C364B2" w:rsidRDefault="00994C16" w:rsidP="00BE4DB3">
      <w:pPr>
        <w:pStyle w:val="Podpisy"/>
      </w:pPr>
      <w:r w:rsidRPr="00C364B2">
        <w:t>……………………………..…</w:t>
      </w:r>
    </w:p>
    <w:p w14:paraId="061C726B" w14:textId="77777777" w:rsidR="00BA3FF4" w:rsidRPr="00C364B2" w:rsidRDefault="00BA3FF4" w:rsidP="00D45AC0"/>
    <w:sectPr w:rsidR="00BA3FF4" w:rsidRPr="00C364B2" w:rsidSect="00431155">
      <w:type w:val="continuous"/>
      <w:pgSz w:w="11906" w:h="16838"/>
      <w:pgMar w:top="1843" w:right="1134" w:bottom="1134" w:left="1134" w:header="709" w:footer="709" w:gutter="0"/>
      <w:pgNumType w:chapStyle="1"/>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96311" w14:textId="77777777" w:rsidR="00674D56" w:rsidRDefault="00674D56" w:rsidP="00A6309D">
      <w:r>
        <w:separator/>
      </w:r>
    </w:p>
  </w:endnote>
  <w:endnote w:type="continuationSeparator" w:id="0">
    <w:p w14:paraId="0A31C762" w14:textId="77777777" w:rsidR="00674D56" w:rsidRDefault="00674D56" w:rsidP="00A63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5CFF8" w14:textId="77777777" w:rsidR="00FF4526" w:rsidRPr="00992765" w:rsidRDefault="00FF4526" w:rsidP="00A6309D">
    <w:pPr>
      <w:pStyle w:val="Zpat"/>
    </w:pPr>
    <w:r w:rsidRPr="00992765">
      <w:fldChar w:fldCharType="begin"/>
    </w:r>
    <w:r w:rsidRPr="00992765">
      <w:instrText>PAGE   \* MERGEFORMAT</w:instrText>
    </w:r>
    <w:r w:rsidRPr="00992765">
      <w:fldChar w:fldCharType="separate"/>
    </w:r>
    <w:r w:rsidR="00224975">
      <w:rPr>
        <w:noProof/>
      </w:rPr>
      <w:t>12</w:t>
    </w:r>
    <w:r w:rsidRPr="0099276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E073C" w14:textId="77777777" w:rsidR="00674D56" w:rsidRDefault="00674D56" w:rsidP="00A6309D">
      <w:r>
        <w:separator/>
      </w:r>
    </w:p>
  </w:footnote>
  <w:footnote w:type="continuationSeparator" w:id="0">
    <w:p w14:paraId="594C418D" w14:textId="77777777" w:rsidR="00674D56" w:rsidRDefault="00674D56" w:rsidP="00A63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6AF15" w14:textId="77777777" w:rsidR="00FF4526" w:rsidRDefault="00FF4526" w:rsidP="00A6309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34461"/>
    <w:multiLevelType w:val="multilevel"/>
    <w:tmpl w:val="72A479E2"/>
    <w:lvl w:ilvl="0">
      <w:start w:val="1"/>
      <w:numFmt w:val="upperRoman"/>
      <w:pStyle w:val="Nadpislnku"/>
      <w:suff w:val="nothing"/>
      <w:lvlText w:val="Článek %1."/>
      <w:lvlJc w:val="left"/>
      <w:pPr>
        <w:ind w:left="0" w:firstLine="0"/>
      </w:pPr>
      <w:rPr>
        <w:rFonts w:hint="default"/>
      </w:rPr>
    </w:lvl>
    <w:lvl w:ilvl="1">
      <w:start w:val="1"/>
      <w:numFmt w:val="decimal"/>
      <w:pStyle w:val="Odstavec"/>
      <w:isLgl/>
      <w:lvlText w:val="%1.%2."/>
      <w:lvlJc w:val="left"/>
      <w:pPr>
        <w:tabs>
          <w:tab w:val="num" w:pos="709"/>
        </w:tabs>
        <w:ind w:left="709" w:hanging="709"/>
      </w:pPr>
      <w:rPr>
        <w:rFonts w:hint="default"/>
        <w:b w:val="0"/>
        <w:i w:val="0"/>
        <w:color w:val="auto"/>
      </w:rPr>
    </w:lvl>
    <w:lvl w:ilvl="2">
      <w:start w:val="1"/>
      <w:numFmt w:val="lowerLetter"/>
      <w:lvlText w:val="%3)"/>
      <w:lvlJc w:val="left"/>
      <w:pPr>
        <w:tabs>
          <w:tab w:val="num" w:pos="992"/>
        </w:tabs>
        <w:ind w:left="992" w:hanging="283"/>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1482B2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B06538"/>
    <w:multiLevelType w:val="hybridMultilevel"/>
    <w:tmpl w:val="7550DEE4"/>
    <w:lvl w:ilvl="0" w:tplc="4D5E8F36">
      <w:start w:val="1"/>
      <w:numFmt w:val="bullet"/>
      <w:lvlText w:val="-"/>
      <w:lvlJc w:val="left"/>
      <w:pPr>
        <w:ind w:left="1069" w:hanging="360"/>
      </w:pPr>
      <w:rPr>
        <w:rFonts w:ascii="Calibri" w:eastAsia="Calibri" w:hAnsi="Calibri"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 w15:restartNumberingAfterBreak="0">
    <w:nsid w:val="3167061E"/>
    <w:multiLevelType w:val="hybridMultilevel"/>
    <w:tmpl w:val="79F8B34A"/>
    <w:lvl w:ilvl="0" w:tplc="04050001">
      <w:start w:val="1"/>
      <w:numFmt w:val="bullet"/>
      <w:lvlText w:val=""/>
      <w:lvlJc w:val="left"/>
      <w:pPr>
        <w:ind w:left="1712" w:hanging="360"/>
      </w:pPr>
      <w:rPr>
        <w:rFonts w:ascii="Symbol" w:hAnsi="Symbol" w:hint="default"/>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4" w15:restartNumberingAfterBreak="0">
    <w:nsid w:val="3A9B7EA5"/>
    <w:multiLevelType w:val="hybridMultilevel"/>
    <w:tmpl w:val="CDFAA4CC"/>
    <w:lvl w:ilvl="0" w:tplc="FFFFFFFF">
      <w:start w:val="1"/>
      <w:numFmt w:val="decimal"/>
      <w:lvlText w:val="%1."/>
      <w:lvlJc w:val="left"/>
      <w:pPr>
        <w:ind w:left="513" w:hanging="360"/>
      </w:pPr>
      <w:rPr>
        <w:rFonts w:cs="Times New Roman"/>
      </w:rPr>
    </w:lvl>
    <w:lvl w:ilvl="1" w:tplc="FFFFFFFF">
      <w:start w:val="1"/>
      <w:numFmt w:val="lowerLetter"/>
      <w:lvlText w:val="%2."/>
      <w:lvlJc w:val="left"/>
      <w:pPr>
        <w:ind w:left="1233" w:hanging="360"/>
      </w:pPr>
      <w:rPr>
        <w:rFonts w:cs="Times New Roman"/>
      </w:rPr>
    </w:lvl>
    <w:lvl w:ilvl="2" w:tplc="FFFFFFFF">
      <w:start w:val="1"/>
      <w:numFmt w:val="lowerRoman"/>
      <w:lvlText w:val="%3."/>
      <w:lvlJc w:val="right"/>
      <w:pPr>
        <w:ind w:left="1953" w:hanging="180"/>
      </w:pPr>
      <w:rPr>
        <w:rFonts w:cs="Times New Roman"/>
      </w:rPr>
    </w:lvl>
    <w:lvl w:ilvl="3" w:tplc="FFFFFFFF" w:tentative="1">
      <w:start w:val="1"/>
      <w:numFmt w:val="decimal"/>
      <w:lvlText w:val="%4."/>
      <w:lvlJc w:val="left"/>
      <w:pPr>
        <w:ind w:left="2673" w:hanging="360"/>
      </w:pPr>
      <w:rPr>
        <w:rFonts w:cs="Times New Roman"/>
      </w:rPr>
    </w:lvl>
    <w:lvl w:ilvl="4" w:tplc="FFFFFFFF" w:tentative="1">
      <w:start w:val="1"/>
      <w:numFmt w:val="lowerLetter"/>
      <w:lvlText w:val="%5."/>
      <w:lvlJc w:val="left"/>
      <w:pPr>
        <w:ind w:left="3393" w:hanging="360"/>
      </w:pPr>
      <w:rPr>
        <w:rFonts w:cs="Times New Roman"/>
      </w:rPr>
    </w:lvl>
    <w:lvl w:ilvl="5" w:tplc="FFFFFFFF" w:tentative="1">
      <w:start w:val="1"/>
      <w:numFmt w:val="lowerRoman"/>
      <w:lvlText w:val="%6."/>
      <w:lvlJc w:val="right"/>
      <w:pPr>
        <w:ind w:left="4113" w:hanging="180"/>
      </w:pPr>
      <w:rPr>
        <w:rFonts w:cs="Times New Roman"/>
      </w:rPr>
    </w:lvl>
    <w:lvl w:ilvl="6" w:tplc="FFFFFFFF" w:tentative="1">
      <w:start w:val="1"/>
      <w:numFmt w:val="decimal"/>
      <w:lvlText w:val="%7."/>
      <w:lvlJc w:val="left"/>
      <w:pPr>
        <w:ind w:left="4833" w:hanging="360"/>
      </w:pPr>
      <w:rPr>
        <w:rFonts w:cs="Times New Roman"/>
      </w:rPr>
    </w:lvl>
    <w:lvl w:ilvl="7" w:tplc="FFFFFFFF" w:tentative="1">
      <w:start w:val="1"/>
      <w:numFmt w:val="lowerLetter"/>
      <w:lvlText w:val="%8."/>
      <w:lvlJc w:val="left"/>
      <w:pPr>
        <w:ind w:left="5553" w:hanging="360"/>
      </w:pPr>
      <w:rPr>
        <w:rFonts w:cs="Times New Roman"/>
      </w:rPr>
    </w:lvl>
    <w:lvl w:ilvl="8" w:tplc="FFFFFFFF" w:tentative="1">
      <w:start w:val="1"/>
      <w:numFmt w:val="lowerRoman"/>
      <w:lvlText w:val="%9."/>
      <w:lvlJc w:val="right"/>
      <w:pPr>
        <w:ind w:left="6273" w:hanging="180"/>
      </w:pPr>
      <w:rPr>
        <w:rFonts w:cs="Times New Roman"/>
      </w:rPr>
    </w:lvl>
  </w:abstractNum>
  <w:abstractNum w:abstractNumId="5" w15:restartNumberingAfterBreak="0">
    <w:nsid w:val="452D092B"/>
    <w:multiLevelType w:val="hybridMultilevel"/>
    <w:tmpl w:val="DA42A91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15814946">
    <w:abstractNumId w:val="0"/>
  </w:num>
  <w:num w:numId="2" w16cid:durableId="13310406">
    <w:abstractNumId w:val="0"/>
    <w:lvlOverride w:ilvl="0">
      <w:lvl w:ilvl="0">
        <w:start w:val="1"/>
        <w:numFmt w:val="upperRoman"/>
        <w:pStyle w:val="Nadpislnku"/>
        <w:suff w:val="nothing"/>
        <w:lvlText w:val="Článek %1."/>
        <w:lvlJc w:val="left"/>
        <w:pPr>
          <w:ind w:left="0" w:firstLine="0"/>
        </w:pPr>
        <w:rPr>
          <w:rFonts w:hint="default"/>
        </w:rPr>
      </w:lvl>
    </w:lvlOverride>
    <w:lvlOverride w:ilvl="1">
      <w:lvl w:ilvl="1">
        <w:start w:val="1"/>
        <w:numFmt w:val="decimal"/>
        <w:pStyle w:val="Odstavec"/>
        <w:isLgl/>
        <w:lvlText w:val="%1.%2."/>
        <w:lvlJc w:val="left"/>
        <w:pPr>
          <w:tabs>
            <w:tab w:val="num" w:pos="567"/>
          </w:tabs>
          <w:ind w:left="567" w:hanging="567"/>
        </w:pPr>
        <w:rPr>
          <w:rFonts w:hint="default"/>
          <w:b w:val="0"/>
          <w:i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1691250110">
    <w:abstractNumId w:val="0"/>
  </w:num>
  <w:num w:numId="4" w16cid:durableId="16095832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4655166">
    <w:abstractNumId w:val="1"/>
  </w:num>
  <w:num w:numId="6" w16cid:durableId="944843188">
    <w:abstractNumId w:val="5"/>
  </w:num>
  <w:num w:numId="7" w16cid:durableId="2109213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864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42287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54242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36663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0510129">
    <w:abstractNumId w:val="3"/>
  </w:num>
  <w:num w:numId="13" w16cid:durableId="902570107">
    <w:abstractNumId w:val="2"/>
  </w:num>
  <w:num w:numId="14" w16cid:durableId="200284151">
    <w:abstractNumId w:val="0"/>
    <w:lvlOverride w:ilvl="0">
      <w:startOverride w:val="12"/>
    </w:lvlOverride>
    <w:lvlOverride w:ilvl="1">
      <w:startOverride w:val="2"/>
    </w:lvlOverride>
  </w:num>
  <w:num w:numId="15" w16cid:durableId="1659797371">
    <w:abstractNumId w:val="0"/>
  </w:num>
  <w:num w:numId="16" w16cid:durableId="811405457">
    <w:abstractNumId w:val="0"/>
  </w:num>
  <w:num w:numId="17" w16cid:durableId="1071654784">
    <w:abstractNumId w:val="0"/>
  </w:num>
  <w:num w:numId="18" w16cid:durableId="15118730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765"/>
    <w:rsid w:val="00016111"/>
    <w:rsid w:val="0002066F"/>
    <w:rsid w:val="000211DB"/>
    <w:rsid w:val="00022677"/>
    <w:rsid w:val="00026FFD"/>
    <w:rsid w:val="00033944"/>
    <w:rsid w:val="00036318"/>
    <w:rsid w:val="000418C0"/>
    <w:rsid w:val="00044E94"/>
    <w:rsid w:val="000509CA"/>
    <w:rsid w:val="00051833"/>
    <w:rsid w:val="0007212B"/>
    <w:rsid w:val="0007581E"/>
    <w:rsid w:val="00083F37"/>
    <w:rsid w:val="0009309A"/>
    <w:rsid w:val="00094D06"/>
    <w:rsid w:val="00094FE0"/>
    <w:rsid w:val="000A0BEF"/>
    <w:rsid w:val="000B4449"/>
    <w:rsid w:val="000C2CA2"/>
    <w:rsid w:val="000C2EC1"/>
    <w:rsid w:val="000D1952"/>
    <w:rsid w:val="000D4522"/>
    <w:rsid w:val="000D7D8C"/>
    <w:rsid w:val="000E1C0A"/>
    <w:rsid w:val="000F23F0"/>
    <w:rsid w:val="000F7199"/>
    <w:rsid w:val="00103D8D"/>
    <w:rsid w:val="00113F3B"/>
    <w:rsid w:val="00125180"/>
    <w:rsid w:val="00140768"/>
    <w:rsid w:val="0014154A"/>
    <w:rsid w:val="0014396A"/>
    <w:rsid w:val="001454DC"/>
    <w:rsid w:val="001459B9"/>
    <w:rsid w:val="00156B4F"/>
    <w:rsid w:val="00161B30"/>
    <w:rsid w:val="00163586"/>
    <w:rsid w:val="001708E7"/>
    <w:rsid w:val="00170C78"/>
    <w:rsid w:val="00171A2E"/>
    <w:rsid w:val="00174F99"/>
    <w:rsid w:val="00186BD1"/>
    <w:rsid w:val="00194D38"/>
    <w:rsid w:val="001A116E"/>
    <w:rsid w:val="001A5F88"/>
    <w:rsid w:val="001B14DF"/>
    <w:rsid w:val="001B1881"/>
    <w:rsid w:val="001B6535"/>
    <w:rsid w:val="001B7172"/>
    <w:rsid w:val="001B7A3D"/>
    <w:rsid w:val="001C2954"/>
    <w:rsid w:val="001C372A"/>
    <w:rsid w:val="001D3B71"/>
    <w:rsid w:val="001D4A14"/>
    <w:rsid w:val="001D5835"/>
    <w:rsid w:val="001D6F06"/>
    <w:rsid w:val="001D7247"/>
    <w:rsid w:val="001E18AD"/>
    <w:rsid w:val="001F4AF0"/>
    <w:rsid w:val="001F5558"/>
    <w:rsid w:val="00203337"/>
    <w:rsid w:val="0020440F"/>
    <w:rsid w:val="00205AAF"/>
    <w:rsid w:val="00211921"/>
    <w:rsid w:val="00224975"/>
    <w:rsid w:val="002328AD"/>
    <w:rsid w:val="00234E39"/>
    <w:rsid w:val="00237C25"/>
    <w:rsid w:val="00237FD6"/>
    <w:rsid w:val="00240396"/>
    <w:rsid w:val="00241B63"/>
    <w:rsid w:val="00243928"/>
    <w:rsid w:val="00244302"/>
    <w:rsid w:val="00251205"/>
    <w:rsid w:val="00257963"/>
    <w:rsid w:val="00274BC8"/>
    <w:rsid w:val="00285739"/>
    <w:rsid w:val="00287BC0"/>
    <w:rsid w:val="002943A9"/>
    <w:rsid w:val="002A2785"/>
    <w:rsid w:val="002A5BDB"/>
    <w:rsid w:val="002B04C3"/>
    <w:rsid w:val="002B7EDF"/>
    <w:rsid w:val="002C04FB"/>
    <w:rsid w:val="002C2396"/>
    <w:rsid w:val="002C3DDF"/>
    <w:rsid w:val="002C69FE"/>
    <w:rsid w:val="002C72A3"/>
    <w:rsid w:val="002D7068"/>
    <w:rsid w:val="002E0F74"/>
    <w:rsid w:val="002E208F"/>
    <w:rsid w:val="002E5268"/>
    <w:rsid w:val="00300EBF"/>
    <w:rsid w:val="00315F3E"/>
    <w:rsid w:val="0032746F"/>
    <w:rsid w:val="00343550"/>
    <w:rsid w:val="00343898"/>
    <w:rsid w:val="00352B1F"/>
    <w:rsid w:val="00360840"/>
    <w:rsid w:val="00361938"/>
    <w:rsid w:val="0036232B"/>
    <w:rsid w:val="00362B79"/>
    <w:rsid w:val="003A66BD"/>
    <w:rsid w:val="003B2944"/>
    <w:rsid w:val="003B6EE6"/>
    <w:rsid w:val="003B6EF4"/>
    <w:rsid w:val="003D11A2"/>
    <w:rsid w:val="003D5A8D"/>
    <w:rsid w:val="003D654C"/>
    <w:rsid w:val="003E0243"/>
    <w:rsid w:val="003E22B4"/>
    <w:rsid w:val="003E6359"/>
    <w:rsid w:val="003F1239"/>
    <w:rsid w:val="00406C83"/>
    <w:rsid w:val="00416666"/>
    <w:rsid w:val="00424DC4"/>
    <w:rsid w:val="004250DA"/>
    <w:rsid w:val="00427F51"/>
    <w:rsid w:val="00430259"/>
    <w:rsid w:val="00431155"/>
    <w:rsid w:val="004312D0"/>
    <w:rsid w:val="00432966"/>
    <w:rsid w:val="00434839"/>
    <w:rsid w:val="00435057"/>
    <w:rsid w:val="00444AB2"/>
    <w:rsid w:val="004533D2"/>
    <w:rsid w:val="00467001"/>
    <w:rsid w:val="00470FB6"/>
    <w:rsid w:val="004714EE"/>
    <w:rsid w:val="0047350E"/>
    <w:rsid w:val="00476CC4"/>
    <w:rsid w:val="0048620E"/>
    <w:rsid w:val="00486F3F"/>
    <w:rsid w:val="00487C0E"/>
    <w:rsid w:val="0049198E"/>
    <w:rsid w:val="004A0A9B"/>
    <w:rsid w:val="004A0B49"/>
    <w:rsid w:val="004A27D1"/>
    <w:rsid w:val="004B59E4"/>
    <w:rsid w:val="004C708F"/>
    <w:rsid w:val="004D3D8F"/>
    <w:rsid w:val="004D5AF4"/>
    <w:rsid w:val="004E31EB"/>
    <w:rsid w:val="004F7D41"/>
    <w:rsid w:val="005025B8"/>
    <w:rsid w:val="00503CAB"/>
    <w:rsid w:val="005074B9"/>
    <w:rsid w:val="005133E9"/>
    <w:rsid w:val="00521A13"/>
    <w:rsid w:val="00523958"/>
    <w:rsid w:val="0052696B"/>
    <w:rsid w:val="0054004E"/>
    <w:rsid w:val="00547D63"/>
    <w:rsid w:val="00553ED6"/>
    <w:rsid w:val="00554B7B"/>
    <w:rsid w:val="005569C4"/>
    <w:rsid w:val="00556AEA"/>
    <w:rsid w:val="00560F00"/>
    <w:rsid w:val="00561A73"/>
    <w:rsid w:val="00561BC8"/>
    <w:rsid w:val="00564B6D"/>
    <w:rsid w:val="00564D30"/>
    <w:rsid w:val="00565099"/>
    <w:rsid w:val="00567B8B"/>
    <w:rsid w:val="00571579"/>
    <w:rsid w:val="00571940"/>
    <w:rsid w:val="00582355"/>
    <w:rsid w:val="00591FDC"/>
    <w:rsid w:val="00597ABB"/>
    <w:rsid w:val="005A0A48"/>
    <w:rsid w:val="005A0A8D"/>
    <w:rsid w:val="005A218F"/>
    <w:rsid w:val="005A2958"/>
    <w:rsid w:val="005A32FC"/>
    <w:rsid w:val="005A6072"/>
    <w:rsid w:val="005B46B8"/>
    <w:rsid w:val="005B599C"/>
    <w:rsid w:val="005B5B8F"/>
    <w:rsid w:val="005B7B8B"/>
    <w:rsid w:val="005C0644"/>
    <w:rsid w:val="005C4A1B"/>
    <w:rsid w:val="005C4E6F"/>
    <w:rsid w:val="005C6213"/>
    <w:rsid w:val="005D3872"/>
    <w:rsid w:val="005E5BED"/>
    <w:rsid w:val="005F1C77"/>
    <w:rsid w:val="005F7483"/>
    <w:rsid w:val="006076C9"/>
    <w:rsid w:val="0061679B"/>
    <w:rsid w:val="00620C18"/>
    <w:rsid w:val="00622180"/>
    <w:rsid w:val="00627363"/>
    <w:rsid w:val="00627722"/>
    <w:rsid w:val="006316FF"/>
    <w:rsid w:val="0063242C"/>
    <w:rsid w:val="006339A4"/>
    <w:rsid w:val="0063454F"/>
    <w:rsid w:val="00634C9A"/>
    <w:rsid w:val="0064170E"/>
    <w:rsid w:val="00650157"/>
    <w:rsid w:val="00670D63"/>
    <w:rsid w:val="00672ADC"/>
    <w:rsid w:val="00673EAF"/>
    <w:rsid w:val="00674D56"/>
    <w:rsid w:val="0067661E"/>
    <w:rsid w:val="00683E7D"/>
    <w:rsid w:val="00696065"/>
    <w:rsid w:val="00696332"/>
    <w:rsid w:val="006A1453"/>
    <w:rsid w:val="006A435E"/>
    <w:rsid w:val="006B2EF9"/>
    <w:rsid w:val="006C3AC0"/>
    <w:rsid w:val="006C6AEF"/>
    <w:rsid w:val="006D2E46"/>
    <w:rsid w:val="006D5050"/>
    <w:rsid w:val="006E4138"/>
    <w:rsid w:val="006E4523"/>
    <w:rsid w:val="006E6907"/>
    <w:rsid w:val="006E7A93"/>
    <w:rsid w:val="006F7FFB"/>
    <w:rsid w:val="0070179B"/>
    <w:rsid w:val="007026C9"/>
    <w:rsid w:val="00703C7B"/>
    <w:rsid w:val="007045DC"/>
    <w:rsid w:val="00704FFA"/>
    <w:rsid w:val="007073CA"/>
    <w:rsid w:val="007110F2"/>
    <w:rsid w:val="0071131C"/>
    <w:rsid w:val="007160D0"/>
    <w:rsid w:val="00717B78"/>
    <w:rsid w:val="00720379"/>
    <w:rsid w:val="00720EEE"/>
    <w:rsid w:val="00732F18"/>
    <w:rsid w:val="00735402"/>
    <w:rsid w:val="007438F3"/>
    <w:rsid w:val="007511D5"/>
    <w:rsid w:val="00763BB2"/>
    <w:rsid w:val="007656FA"/>
    <w:rsid w:val="00772C6B"/>
    <w:rsid w:val="0077419B"/>
    <w:rsid w:val="007769E9"/>
    <w:rsid w:val="0077754A"/>
    <w:rsid w:val="0078355A"/>
    <w:rsid w:val="00787370"/>
    <w:rsid w:val="00794E7D"/>
    <w:rsid w:val="007952FE"/>
    <w:rsid w:val="0079690F"/>
    <w:rsid w:val="007A051B"/>
    <w:rsid w:val="007A18BC"/>
    <w:rsid w:val="007A6734"/>
    <w:rsid w:val="007A7577"/>
    <w:rsid w:val="007A75A9"/>
    <w:rsid w:val="007A7A60"/>
    <w:rsid w:val="007B3170"/>
    <w:rsid w:val="007B77AA"/>
    <w:rsid w:val="007C6762"/>
    <w:rsid w:val="007D003F"/>
    <w:rsid w:val="007E463D"/>
    <w:rsid w:val="007F7963"/>
    <w:rsid w:val="00800461"/>
    <w:rsid w:val="00801C1F"/>
    <w:rsid w:val="00802E5F"/>
    <w:rsid w:val="00806B6B"/>
    <w:rsid w:val="00806B93"/>
    <w:rsid w:val="00815BF2"/>
    <w:rsid w:val="008240AA"/>
    <w:rsid w:val="0082410B"/>
    <w:rsid w:val="00824516"/>
    <w:rsid w:val="008276DA"/>
    <w:rsid w:val="00834C4B"/>
    <w:rsid w:val="00840538"/>
    <w:rsid w:val="00840952"/>
    <w:rsid w:val="00853E01"/>
    <w:rsid w:val="00862BC7"/>
    <w:rsid w:val="00864CF7"/>
    <w:rsid w:val="00866A15"/>
    <w:rsid w:val="008810CB"/>
    <w:rsid w:val="00882701"/>
    <w:rsid w:val="00886522"/>
    <w:rsid w:val="00887676"/>
    <w:rsid w:val="00891270"/>
    <w:rsid w:val="00892EDE"/>
    <w:rsid w:val="0089641B"/>
    <w:rsid w:val="008A330E"/>
    <w:rsid w:val="008A6BDF"/>
    <w:rsid w:val="008B04D6"/>
    <w:rsid w:val="008B1274"/>
    <w:rsid w:val="008B2DD0"/>
    <w:rsid w:val="008B4395"/>
    <w:rsid w:val="008B542D"/>
    <w:rsid w:val="008C2899"/>
    <w:rsid w:val="008C44F9"/>
    <w:rsid w:val="008C7C64"/>
    <w:rsid w:val="008D4335"/>
    <w:rsid w:val="008D5DE4"/>
    <w:rsid w:val="008E0259"/>
    <w:rsid w:val="008E0AC6"/>
    <w:rsid w:val="008F1829"/>
    <w:rsid w:val="008F4071"/>
    <w:rsid w:val="00910C22"/>
    <w:rsid w:val="00911744"/>
    <w:rsid w:val="009236C1"/>
    <w:rsid w:val="00925ACA"/>
    <w:rsid w:val="00932F31"/>
    <w:rsid w:val="00941D9C"/>
    <w:rsid w:val="009450CB"/>
    <w:rsid w:val="00961017"/>
    <w:rsid w:val="0096566A"/>
    <w:rsid w:val="00970B1E"/>
    <w:rsid w:val="00973194"/>
    <w:rsid w:val="00975211"/>
    <w:rsid w:val="009838F6"/>
    <w:rsid w:val="00992765"/>
    <w:rsid w:val="00994C16"/>
    <w:rsid w:val="00996EC4"/>
    <w:rsid w:val="009A2A87"/>
    <w:rsid w:val="009B1C77"/>
    <w:rsid w:val="009B48B0"/>
    <w:rsid w:val="009C0803"/>
    <w:rsid w:val="009D6923"/>
    <w:rsid w:val="009E7529"/>
    <w:rsid w:val="009F0E27"/>
    <w:rsid w:val="00A12613"/>
    <w:rsid w:val="00A12BB1"/>
    <w:rsid w:val="00A17B78"/>
    <w:rsid w:val="00A40954"/>
    <w:rsid w:val="00A55262"/>
    <w:rsid w:val="00A6309D"/>
    <w:rsid w:val="00A72E0D"/>
    <w:rsid w:val="00A80148"/>
    <w:rsid w:val="00A94D3D"/>
    <w:rsid w:val="00AA65DB"/>
    <w:rsid w:val="00AB41CE"/>
    <w:rsid w:val="00AB4B82"/>
    <w:rsid w:val="00AB5616"/>
    <w:rsid w:val="00AC2F32"/>
    <w:rsid w:val="00AC40C9"/>
    <w:rsid w:val="00AC78EA"/>
    <w:rsid w:val="00AC7979"/>
    <w:rsid w:val="00AD5856"/>
    <w:rsid w:val="00AD6B64"/>
    <w:rsid w:val="00AE6BC0"/>
    <w:rsid w:val="00B14F77"/>
    <w:rsid w:val="00B2643A"/>
    <w:rsid w:val="00B32456"/>
    <w:rsid w:val="00B331BB"/>
    <w:rsid w:val="00B34169"/>
    <w:rsid w:val="00B47C57"/>
    <w:rsid w:val="00B526C7"/>
    <w:rsid w:val="00B629C7"/>
    <w:rsid w:val="00B654DA"/>
    <w:rsid w:val="00B66673"/>
    <w:rsid w:val="00B72318"/>
    <w:rsid w:val="00B763EF"/>
    <w:rsid w:val="00B76D3F"/>
    <w:rsid w:val="00B77E31"/>
    <w:rsid w:val="00B80B3F"/>
    <w:rsid w:val="00B84702"/>
    <w:rsid w:val="00B85C49"/>
    <w:rsid w:val="00B87656"/>
    <w:rsid w:val="00B9169B"/>
    <w:rsid w:val="00B94B5C"/>
    <w:rsid w:val="00B965F4"/>
    <w:rsid w:val="00B97953"/>
    <w:rsid w:val="00BA3FF4"/>
    <w:rsid w:val="00BB29EB"/>
    <w:rsid w:val="00BC1DF3"/>
    <w:rsid w:val="00BD42EB"/>
    <w:rsid w:val="00BD4C80"/>
    <w:rsid w:val="00BE1BF6"/>
    <w:rsid w:val="00BE4DB3"/>
    <w:rsid w:val="00C00987"/>
    <w:rsid w:val="00C02CF3"/>
    <w:rsid w:val="00C0701D"/>
    <w:rsid w:val="00C129DC"/>
    <w:rsid w:val="00C1316C"/>
    <w:rsid w:val="00C13DED"/>
    <w:rsid w:val="00C172F5"/>
    <w:rsid w:val="00C253CC"/>
    <w:rsid w:val="00C25818"/>
    <w:rsid w:val="00C364B2"/>
    <w:rsid w:val="00C40B0B"/>
    <w:rsid w:val="00C410BF"/>
    <w:rsid w:val="00C503CB"/>
    <w:rsid w:val="00C52F7F"/>
    <w:rsid w:val="00C537B9"/>
    <w:rsid w:val="00C60469"/>
    <w:rsid w:val="00C61FFF"/>
    <w:rsid w:val="00C624BB"/>
    <w:rsid w:val="00C63E71"/>
    <w:rsid w:val="00C7530C"/>
    <w:rsid w:val="00C8205E"/>
    <w:rsid w:val="00C8274D"/>
    <w:rsid w:val="00C85096"/>
    <w:rsid w:val="00C91302"/>
    <w:rsid w:val="00C92596"/>
    <w:rsid w:val="00C9447E"/>
    <w:rsid w:val="00CA02FA"/>
    <w:rsid w:val="00CA1229"/>
    <w:rsid w:val="00CC2EC4"/>
    <w:rsid w:val="00CD16F3"/>
    <w:rsid w:val="00CD3C7C"/>
    <w:rsid w:val="00CD6608"/>
    <w:rsid w:val="00CE4AA3"/>
    <w:rsid w:val="00CF0043"/>
    <w:rsid w:val="00CF5F3A"/>
    <w:rsid w:val="00CF7949"/>
    <w:rsid w:val="00D00CB3"/>
    <w:rsid w:val="00D02BEC"/>
    <w:rsid w:val="00D02D60"/>
    <w:rsid w:val="00D05B12"/>
    <w:rsid w:val="00D15F72"/>
    <w:rsid w:val="00D21521"/>
    <w:rsid w:val="00D2782D"/>
    <w:rsid w:val="00D30F48"/>
    <w:rsid w:val="00D3194C"/>
    <w:rsid w:val="00D32C70"/>
    <w:rsid w:val="00D33E80"/>
    <w:rsid w:val="00D4008A"/>
    <w:rsid w:val="00D419FB"/>
    <w:rsid w:val="00D45AC0"/>
    <w:rsid w:val="00D54055"/>
    <w:rsid w:val="00D56C59"/>
    <w:rsid w:val="00D66722"/>
    <w:rsid w:val="00D705B5"/>
    <w:rsid w:val="00D71544"/>
    <w:rsid w:val="00D83115"/>
    <w:rsid w:val="00D87E33"/>
    <w:rsid w:val="00D9004A"/>
    <w:rsid w:val="00D9040C"/>
    <w:rsid w:val="00D92DE1"/>
    <w:rsid w:val="00D95AAD"/>
    <w:rsid w:val="00D975A3"/>
    <w:rsid w:val="00DA1281"/>
    <w:rsid w:val="00DA5555"/>
    <w:rsid w:val="00DA74C5"/>
    <w:rsid w:val="00DB551A"/>
    <w:rsid w:val="00DC23F5"/>
    <w:rsid w:val="00DC6D2C"/>
    <w:rsid w:val="00DD1651"/>
    <w:rsid w:val="00DD3997"/>
    <w:rsid w:val="00DE7BE5"/>
    <w:rsid w:val="00DF678C"/>
    <w:rsid w:val="00DF695E"/>
    <w:rsid w:val="00E11AD6"/>
    <w:rsid w:val="00E1580B"/>
    <w:rsid w:val="00E24D16"/>
    <w:rsid w:val="00E33ACA"/>
    <w:rsid w:val="00E35D6F"/>
    <w:rsid w:val="00E45B4D"/>
    <w:rsid w:val="00E516FE"/>
    <w:rsid w:val="00E631C8"/>
    <w:rsid w:val="00E67B4F"/>
    <w:rsid w:val="00E7106D"/>
    <w:rsid w:val="00E72B34"/>
    <w:rsid w:val="00E7627F"/>
    <w:rsid w:val="00E76631"/>
    <w:rsid w:val="00E8566D"/>
    <w:rsid w:val="00E874BC"/>
    <w:rsid w:val="00E87750"/>
    <w:rsid w:val="00E87B5E"/>
    <w:rsid w:val="00EB5B02"/>
    <w:rsid w:val="00EB6109"/>
    <w:rsid w:val="00ED31DC"/>
    <w:rsid w:val="00ED361D"/>
    <w:rsid w:val="00ED5A38"/>
    <w:rsid w:val="00EF1AB1"/>
    <w:rsid w:val="00EF3C2C"/>
    <w:rsid w:val="00EF4C73"/>
    <w:rsid w:val="00EF617B"/>
    <w:rsid w:val="00F02940"/>
    <w:rsid w:val="00F07552"/>
    <w:rsid w:val="00F330BA"/>
    <w:rsid w:val="00F351CD"/>
    <w:rsid w:val="00F41AFA"/>
    <w:rsid w:val="00F44DD2"/>
    <w:rsid w:val="00F547D4"/>
    <w:rsid w:val="00F56F2E"/>
    <w:rsid w:val="00F61878"/>
    <w:rsid w:val="00F64611"/>
    <w:rsid w:val="00F65E49"/>
    <w:rsid w:val="00F720F1"/>
    <w:rsid w:val="00F73991"/>
    <w:rsid w:val="00F7723D"/>
    <w:rsid w:val="00F82C30"/>
    <w:rsid w:val="00F83316"/>
    <w:rsid w:val="00F84596"/>
    <w:rsid w:val="00F90DBD"/>
    <w:rsid w:val="00F93545"/>
    <w:rsid w:val="00F97D98"/>
    <w:rsid w:val="00FA0F21"/>
    <w:rsid w:val="00FA1C18"/>
    <w:rsid w:val="00FA4209"/>
    <w:rsid w:val="00FA64AF"/>
    <w:rsid w:val="00FA76AF"/>
    <w:rsid w:val="00FB1D85"/>
    <w:rsid w:val="00FB5940"/>
    <w:rsid w:val="00FB6B14"/>
    <w:rsid w:val="00FB7B99"/>
    <w:rsid w:val="00FC038F"/>
    <w:rsid w:val="00FC077F"/>
    <w:rsid w:val="00FD045E"/>
    <w:rsid w:val="00FD23C3"/>
    <w:rsid w:val="00FD3025"/>
    <w:rsid w:val="00FD3A19"/>
    <w:rsid w:val="00FD7D67"/>
    <w:rsid w:val="00FE0AD9"/>
    <w:rsid w:val="00FE3A35"/>
    <w:rsid w:val="00FE6E8C"/>
    <w:rsid w:val="00FE72F0"/>
    <w:rsid w:val="00FF02B5"/>
    <w:rsid w:val="00FF4526"/>
    <w:rsid w:val="00FF52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E788A"/>
  <w15:chartTrackingRefBased/>
  <w15:docId w15:val="{8B576681-52FF-4EBE-B7C5-B0827FA1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17B78"/>
    <w:pPr>
      <w:spacing w:after="200" w:line="252" w:lineRule="auto"/>
      <w:jc w:val="both"/>
    </w:pPr>
    <w:rPr>
      <w:sz w:val="24"/>
      <w:szCs w:val="24"/>
      <w:lang w:eastAsia="en-US"/>
    </w:rPr>
  </w:style>
  <w:style w:type="paragraph" w:styleId="Nadpis1">
    <w:name w:val="heading 1"/>
    <w:basedOn w:val="Normln"/>
    <w:next w:val="Normln"/>
    <w:link w:val="Nadpis1Char"/>
    <w:uiPriority w:val="5"/>
    <w:qFormat/>
    <w:rsid w:val="00866A15"/>
    <w:pPr>
      <w:keepNext/>
      <w:keepLines/>
      <w:suppressAutoHyphens/>
      <w:spacing w:before="200"/>
      <w:jc w:val="center"/>
      <w:outlineLvl w:val="0"/>
    </w:pPr>
    <w:rPr>
      <w:rFonts w:eastAsia="Times New Roman"/>
      <w:b/>
      <w:bCs/>
      <w:sz w:val="52"/>
      <w:szCs w:val="52"/>
    </w:rPr>
  </w:style>
  <w:style w:type="paragraph" w:styleId="Nadpis4">
    <w:name w:val="heading 4"/>
    <w:basedOn w:val="Normln"/>
    <w:next w:val="Normln"/>
    <w:link w:val="Nadpis4Char"/>
    <w:uiPriority w:val="9"/>
    <w:semiHidden/>
    <w:unhideWhenUsed/>
    <w:qFormat/>
    <w:rsid w:val="00564D30"/>
    <w:pPr>
      <w:keepNext/>
      <w:spacing w:before="240" w:after="60"/>
      <w:outlineLvl w:val="3"/>
    </w:pPr>
    <w:rPr>
      <w:rFonts w:eastAsia="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927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92765"/>
  </w:style>
  <w:style w:type="paragraph" w:styleId="Zpat">
    <w:name w:val="footer"/>
    <w:basedOn w:val="Normln"/>
    <w:link w:val="ZpatChar"/>
    <w:uiPriority w:val="99"/>
    <w:unhideWhenUsed/>
    <w:rsid w:val="00992765"/>
    <w:pPr>
      <w:tabs>
        <w:tab w:val="center" w:pos="4820"/>
      </w:tabs>
      <w:spacing w:before="240" w:after="0" w:line="240" w:lineRule="auto"/>
      <w:jc w:val="center"/>
    </w:pPr>
  </w:style>
  <w:style w:type="character" w:customStyle="1" w:styleId="ZpatChar">
    <w:name w:val="Zápatí Char"/>
    <w:link w:val="Zpat"/>
    <w:uiPriority w:val="99"/>
    <w:rsid w:val="00992765"/>
    <w:rPr>
      <w:sz w:val="24"/>
      <w:szCs w:val="24"/>
    </w:rPr>
  </w:style>
  <w:style w:type="paragraph" w:styleId="Textbubliny">
    <w:name w:val="Balloon Text"/>
    <w:basedOn w:val="Normln"/>
    <w:link w:val="TextbublinyChar"/>
    <w:uiPriority w:val="99"/>
    <w:semiHidden/>
    <w:unhideWhenUsed/>
    <w:rsid w:val="00992765"/>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992765"/>
    <w:rPr>
      <w:rFonts w:ascii="Tahoma" w:hAnsi="Tahoma" w:cs="Tahoma"/>
      <w:sz w:val="16"/>
      <w:szCs w:val="16"/>
    </w:rPr>
  </w:style>
  <w:style w:type="character" w:customStyle="1" w:styleId="Nadpis1Char">
    <w:name w:val="Nadpis 1 Char"/>
    <w:link w:val="Nadpis1"/>
    <w:uiPriority w:val="5"/>
    <w:rsid w:val="00A17B78"/>
    <w:rPr>
      <w:rFonts w:eastAsia="Times New Roman" w:cs="Times New Roman"/>
      <w:b/>
      <w:bCs/>
      <w:sz w:val="52"/>
      <w:szCs w:val="52"/>
    </w:rPr>
  </w:style>
  <w:style w:type="paragraph" w:customStyle="1" w:styleId="uzavenpodle">
    <w:name w:val="uzavřená podle..."/>
    <w:basedOn w:val="Normln"/>
    <w:link w:val="uzavenpodleChar"/>
    <w:uiPriority w:val="6"/>
    <w:qFormat/>
    <w:rsid w:val="00A6309D"/>
    <w:pPr>
      <w:spacing w:after="440"/>
      <w:jc w:val="center"/>
    </w:pPr>
  </w:style>
  <w:style w:type="paragraph" w:customStyle="1" w:styleId="Smluvnstrany">
    <w:name w:val="Smluvní strany"/>
    <w:basedOn w:val="Normln"/>
    <w:link w:val="SmluvnstranyChar"/>
    <w:uiPriority w:val="7"/>
    <w:qFormat/>
    <w:rsid w:val="00D419FB"/>
    <w:pPr>
      <w:jc w:val="left"/>
    </w:pPr>
  </w:style>
  <w:style w:type="character" w:customStyle="1" w:styleId="uzavenpodleChar">
    <w:name w:val="uzavřená podle... Char"/>
    <w:link w:val="uzavenpodle"/>
    <w:uiPriority w:val="6"/>
    <w:rsid w:val="00A17B78"/>
    <w:rPr>
      <w:sz w:val="24"/>
      <w:szCs w:val="24"/>
    </w:rPr>
  </w:style>
  <w:style w:type="paragraph" w:styleId="Odstavecseseznamem">
    <w:name w:val="List Paragraph"/>
    <w:basedOn w:val="Normln"/>
    <w:link w:val="OdstavecseseznamemChar"/>
    <w:uiPriority w:val="34"/>
    <w:rsid w:val="00D419FB"/>
    <w:pPr>
      <w:ind w:left="720"/>
      <w:contextualSpacing/>
    </w:pPr>
  </w:style>
  <w:style w:type="character" w:customStyle="1" w:styleId="SmluvnstranyChar">
    <w:name w:val="Smluvní strany Char"/>
    <w:link w:val="Smluvnstrany"/>
    <w:uiPriority w:val="7"/>
    <w:rsid w:val="00A17B78"/>
    <w:rPr>
      <w:sz w:val="24"/>
      <w:szCs w:val="24"/>
    </w:rPr>
  </w:style>
  <w:style w:type="paragraph" w:customStyle="1" w:styleId="Nadpislnku">
    <w:name w:val="Nadpis článku"/>
    <w:basedOn w:val="Odstavecseseznamem"/>
    <w:link w:val="NadpislnkuChar"/>
    <w:uiPriority w:val="1"/>
    <w:qFormat/>
    <w:rsid w:val="00866A15"/>
    <w:pPr>
      <w:numPr>
        <w:numId w:val="3"/>
      </w:numPr>
      <w:suppressAutoHyphens/>
      <w:spacing w:before="400"/>
      <w:jc w:val="center"/>
    </w:pPr>
    <w:rPr>
      <w:b/>
    </w:rPr>
  </w:style>
  <w:style w:type="paragraph" w:customStyle="1" w:styleId="Odstavec">
    <w:name w:val="Odstavec"/>
    <w:basedOn w:val="Nadpislnku"/>
    <w:link w:val="OdstavecChar"/>
    <w:uiPriority w:val="2"/>
    <w:qFormat/>
    <w:rsid w:val="00D45AC0"/>
    <w:pPr>
      <w:numPr>
        <w:ilvl w:val="1"/>
      </w:numPr>
      <w:suppressAutoHyphens w:val="0"/>
      <w:spacing w:before="0"/>
      <w:contextualSpacing w:val="0"/>
      <w:jc w:val="both"/>
    </w:pPr>
    <w:rPr>
      <w:b w:val="0"/>
    </w:rPr>
  </w:style>
  <w:style w:type="character" w:customStyle="1" w:styleId="OdstavecseseznamemChar">
    <w:name w:val="Odstavec se seznamem Char"/>
    <w:link w:val="Odstavecseseznamem"/>
    <w:uiPriority w:val="34"/>
    <w:rsid w:val="00D419FB"/>
    <w:rPr>
      <w:sz w:val="24"/>
      <w:szCs w:val="24"/>
    </w:rPr>
  </w:style>
  <w:style w:type="character" w:customStyle="1" w:styleId="NadpislnkuChar">
    <w:name w:val="Nadpis článku Char"/>
    <w:link w:val="Nadpislnku"/>
    <w:uiPriority w:val="1"/>
    <w:rsid w:val="00A17B78"/>
    <w:rPr>
      <w:b/>
      <w:sz w:val="24"/>
      <w:szCs w:val="24"/>
    </w:rPr>
  </w:style>
  <w:style w:type="paragraph" w:customStyle="1" w:styleId="Podpisy">
    <w:name w:val="Podpisy"/>
    <w:basedOn w:val="Normln"/>
    <w:link w:val="PodpisyChar"/>
    <w:uiPriority w:val="9"/>
    <w:qFormat/>
    <w:rsid w:val="0049198E"/>
    <w:pPr>
      <w:keepLines/>
      <w:spacing w:before="600"/>
      <w:contextualSpacing/>
      <w:jc w:val="center"/>
    </w:pPr>
  </w:style>
  <w:style w:type="character" w:customStyle="1" w:styleId="OdstavecChar">
    <w:name w:val="Odstavec Char"/>
    <w:link w:val="Odstavec"/>
    <w:uiPriority w:val="2"/>
    <w:rsid w:val="00A17B78"/>
    <w:rPr>
      <w:b w:val="0"/>
      <w:sz w:val="24"/>
      <w:szCs w:val="24"/>
    </w:rPr>
  </w:style>
  <w:style w:type="paragraph" w:customStyle="1" w:styleId="Data">
    <w:name w:val="Data"/>
    <w:basedOn w:val="Normln"/>
    <w:link w:val="DataChar"/>
    <w:uiPriority w:val="8"/>
    <w:qFormat/>
    <w:rsid w:val="0049198E"/>
    <w:pPr>
      <w:keepNext/>
    </w:pPr>
  </w:style>
  <w:style w:type="character" w:customStyle="1" w:styleId="PodpisyChar">
    <w:name w:val="Podpisy Char"/>
    <w:link w:val="Podpisy"/>
    <w:uiPriority w:val="9"/>
    <w:rsid w:val="00A17B78"/>
    <w:rPr>
      <w:sz w:val="24"/>
      <w:szCs w:val="24"/>
    </w:rPr>
  </w:style>
  <w:style w:type="paragraph" w:customStyle="1" w:styleId="Nadpis1-Prvn">
    <w:name w:val="Nadpis 1 - První"/>
    <w:basedOn w:val="Nadpis1"/>
    <w:link w:val="Nadpis1-PrvnChar"/>
    <w:uiPriority w:val="99"/>
    <w:rsid w:val="00E516FE"/>
    <w:pPr>
      <w:suppressAutoHyphens w:val="0"/>
      <w:spacing w:before="1440" w:after="120" w:line="240" w:lineRule="auto"/>
      <w:ind w:left="1134" w:right="1134"/>
      <w:textboxTightWrap w:val="firstLineOnly"/>
    </w:pPr>
    <w:rPr>
      <w:caps/>
      <w:color w:val="005A9F"/>
      <w:szCs w:val="28"/>
      <w:lang w:eastAsia="cs-CZ"/>
    </w:rPr>
  </w:style>
  <w:style w:type="character" w:customStyle="1" w:styleId="DataChar">
    <w:name w:val="Data Char"/>
    <w:link w:val="Data"/>
    <w:uiPriority w:val="8"/>
    <w:rsid w:val="00A17B78"/>
    <w:rPr>
      <w:sz w:val="24"/>
      <w:szCs w:val="24"/>
    </w:rPr>
  </w:style>
  <w:style w:type="character" w:customStyle="1" w:styleId="Nadpis1-PrvnChar">
    <w:name w:val="Nadpis 1 - První Char"/>
    <w:link w:val="Nadpis1-Prvn"/>
    <w:uiPriority w:val="99"/>
    <w:rsid w:val="00A17B78"/>
    <w:rPr>
      <w:rFonts w:ascii="Calibri" w:eastAsia="Times New Roman" w:hAnsi="Calibri" w:cs="Times New Roman"/>
      <w:b/>
      <w:bCs/>
      <w:caps/>
      <w:color w:val="005A9F"/>
      <w:sz w:val="52"/>
      <w:szCs w:val="28"/>
      <w:lang w:eastAsia="cs-CZ"/>
    </w:rPr>
  </w:style>
  <w:style w:type="paragraph" w:customStyle="1" w:styleId="Provyhledvn">
    <w:name w:val="Pro vyhledávání"/>
    <w:basedOn w:val="Normln"/>
    <w:link w:val="ProvyhledvnChar"/>
    <w:uiPriority w:val="4"/>
    <w:qFormat/>
    <w:rsid w:val="00E516FE"/>
    <w:pPr>
      <w:spacing w:after="480"/>
    </w:pPr>
    <w:rPr>
      <w:i/>
      <w:color w:val="7F7F7F"/>
    </w:rPr>
  </w:style>
  <w:style w:type="paragraph" w:customStyle="1" w:styleId="Koment">
    <w:name w:val="Komentář"/>
    <w:basedOn w:val="Normln"/>
    <w:link w:val="KomentChar"/>
    <w:uiPriority w:val="3"/>
    <w:qFormat/>
    <w:rsid w:val="006339A4"/>
    <w:pPr>
      <w:pBdr>
        <w:top w:val="single" w:sz="4" w:space="7" w:color="D9D9D9"/>
        <w:left w:val="single" w:sz="4" w:space="9" w:color="D9D9D9"/>
        <w:bottom w:val="single" w:sz="4" w:space="7" w:color="D9D9D9"/>
        <w:right w:val="single" w:sz="4" w:space="9" w:color="D9D9D9"/>
      </w:pBdr>
      <w:shd w:val="clear" w:color="auto" w:fill="EAEAEA"/>
      <w:spacing w:line="240" w:lineRule="auto"/>
    </w:pPr>
    <w:rPr>
      <w:i/>
      <w:color w:val="474747"/>
    </w:rPr>
  </w:style>
  <w:style w:type="character" w:customStyle="1" w:styleId="ProvyhledvnChar">
    <w:name w:val="Pro vyhledávání Char"/>
    <w:link w:val="Provyhledvn"/>
    <w:uiPriority w:val="4"/>
    <w:rsid w:val="00A17B78"/>
    <w:rPr>
      <w:i/>
      <w:color w:val="7F7F7F"/>
      <w:sz w:val="24"/>
      <w:szCs w:val="24"/>
    </w:rPr>
  </w:style>
  <w:style w:type="character" w:customStyle="1" w:styleId="KomentChar">
    <w:name w:val="Komentář Char"/>
    <w:link w:val="Koment"/>
    <w:uiPriority w:val="3"/>
    <w:rsid w:val="00A17B78"/>
    <w:rPr>
      <w:i/>
      <w:color w:val="474747"/>
      <w:sz w:val="24"/>
      <w:szCs w:val="24"/>
      <w:shd w:val="clear" w:color="auto" w:fill="EAEAEA"/>
    </w:rPr>
  </w:style>
  <w:style w:type="character" w:styleId="Odkaznakoment">
    <w:name w:val="annotation reference"/>
    <w:uiPriority w:val="99"/>
    <w:semiHidden/>
    <w:unhideWhenUsed/>
    <w:rsid w:val="00DB551A"/>
    <w:rPr>
      <w:sz w:val="16"/>
      <w:szCs w:val="16"/>
    </w:rPr>
  </w:style>
  <w:style w:type="paragraph" w:styleId="Textkomente">
    <w:name w:val="annotation text"/>
    <w:basedOn w:val="Normln"/>
    <w:link w:val="TextkomenteChar"/>
    <w:uiPriority w:val="99"/>
    <w:unhideWhenUsed/>
    <w:rsid w:val="00DB551A"/>
    <w:rPr>
      <w:sz w:val="20"/>
      <w:szCs w:val="20"/>
    </w:rPr>
  </w:style>
  <w:style w:type="character" w:customStyle="1" w:styleId="TextkomenteChar">
    <w:name w:val="Text komentáře Char"/>
    <w:link w:val="Textkomente"/>
    <w:uiPriority w:val="99"/>
    <w:rsid w:val="00DB551A"/>
    <w:rPr>
      <w:lang w:eastAsia="en-US"/>
    </w:rPr>
  </w:style>
  <w:style w:type="paragraph" w:styleId="Pedmtkomente">
    <w:name w:val="annotation subject"/>
    <w:basedOn w:val="Textkomente"/>
    <w:next w:val="Textkomente"/>
    <w:link w:val="PedmtkomenteChar"/>
    <w:uiPriority w:val="99"/>
    <w:semiHidden/>
    <w:unhideWhenUsed/>
    <w:rsid w:val="00DB551A"/>
    <w:rPr>
      <w:b/>
      <w:bCs/>
    </w:rPr>
  </w:style>
  <w:style w:type="character" w:customStyle="1" w:styleId="PedmtkomenteChar">
    <w:name w:val="Předmět komentáře Char"/>
    <w:link w:val="Pedmtkomente"/>
    <w:uiPriority w:val="99"/>
    <w:semiHidden/>
    <w:rsid w:val="00DB551A"/>
    <w:rPr>
      <w:b/>
      <w:bCs/>
      <w:lang w:eastAsia="en-US"/>
    </w:rPr>
  </w:style>
  <w:style w:type="character" w:customStyle="1" w:styleId="Nadpis4Char">
    <w:name w:val="Nadpis 4 Char"/>
    <w:link w:val="Nadpis4"/>
    <w:uiPriority w:val="9"/>
    <w:semiHidden/>
    <w:rsid w:val="00564D30"/>
    <w:rPr>
      <w:rFonts w:ascii="Calibri" w:eastAsia="Times New Roman" w:hAnsi="Calibri" w:cs="Times New Roman"/>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5CB01-98B8-4947-99CB-FB3DDE811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11</Pages>
  <Words>3103</Words>
  <Characters>18308</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Štěpán Vencl</cp:lastModifiedBy>
  <cp:revision>50</cp:revision>
  <cp:lastPrinted>2025-12-31T12:49:00Z</cp:lastPrinted>
  <dcterms:created xsi:type="dcterms:W3CDTF">2025-12-31T13:34:00Z</dcterms:created>
  <dcterms:modified xsi:type="dcterms:W3CDTF">2026-06-10T12:15:00Z</dcterms:modified>
</cp:coreProperties>
</file>